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E11EE" w14:textId="77777777" w:rsidR="00F24090" w:rsidRPr="00F671B7" w:rsidRDefault="00F24090" w:rsidP="003F477B">
      <w:pPr>
        <w:autoSpaceDN w:val="0"/>
        <w:jc w:val="center"/>
        <w:rPr>
          <w:rFonts w:asciiTheme="minorEastAsia" w:hAnsiTheme="minorEastAsia"/>
          <w:sz w:val="24"/>
          <w:szCs w:val="24"/>
        </w:rPr>
      </w:pPr>
      <w:r w:rsidRPr="00F671B7">
        <w:rPr>
          <w:rFonts w:asciiTheme="minorEastAsia" w:hAnsiTheme="minorEastAsia" w:hint="eastAsia"/>
          <w:sz w:val="24"/>
          <w:szCs w:val="24"/>
        </w:rPr>
        <w:t>入　札　心　得</w:t>
      </w:r>
    </w:p>
    <w:p w14:paraId="0992C8C2" w14:textId="77777777" w:rsidR="00F24090" w:rsidRPr="00F671B7" w:rsidRDefault="00F24090" w:rsidP="00CF3129">
      <w:pPr>
        <w:autoSpaceDN w:val="0"/>
        <w:ind w:firstLineChars="100" w:firstLine="210"/>
        <w:rPr>
          <w:rFonts w:asciiTheme="minorEastAsia" w:hAnsiTheme="minorEastAsia"/>
          <w:szCs w:val="21"/>
        </w:rPr>
      </w:pPr>
      <w:r w:rsidRPr="00F671B7">
        <w:rPr>
          <w:rFonts w:asciiTheme="minorEastAsia" w:hAnsiTheme="minorEastAsia" w:hint="eastAsia"/>
          <w:szCs w:val="21"/>
        </w:rPr>
        <w:t>（趣旨）</w:t>
      </w:r>
    </w:p>
    <w:p w14:paraId="5F2C602A" w14:textId="77777777" w:rsidR="00F24090" w:rsidRPr="00F671B7" w:rsidRDefault="00F24090" w:rsidP="00786E78">
      <w:pPr>
        <w:autoSpaceDN w:val="0"/>
        <w:ind w:left="210" w:hangingChars="100" w:hanging="210"/>
        <w:jc w:val="left"/>
        <w:rPr>
          <w:rFonts w:asciiTheme="minorEastAsia" w:hAnsiTheme="minorEastAsia"/>
          <w:szCs w:val="21"/>
        </w:rPr>
      </w:pPr>
      <w:r w:rsidRPr="00F671B7">
        <w:rPr>
          <w:rFonts w:asciiTheme="minorEastAsia" w:hAnsiTheme="minorEastAsia" w:hint="eastAsia"/>
          <w:szCs w:val="21"/>
        </w:rPr>
        <w:t>第１条　競争入札に参加しようとする者（以下「入札参加者」という。）は、別に備える設計図書、建設工事請負契約書（案）又はこの入札心得及び現場等を熟覧し、承諾した上で入札しなければならない。</w:t>
      </w:r>
    </w:p>
    <w:p w14:paraId="4472131C" w14:textId="77777777" w:rsidR="00F24090" w:rsidRPr="00F671B7" w:rsidRDefault="00F24090" w:rsidP="00786E78">
      <w:pPr>
        <w:autoSpaceDN w:val="0"/>
        <w:ind w:firstLineChars="100" w:firstLine="210"/>
        <w:jc w:val="left"/>
        <w:rPr>
          <w:rFonts w:asciiTheme="minorEastAsia" w:hAnsiTheme="minorEastAsia"/>
          <w:szCs w:val="21"/>
        </w:rPr>
      </w:pPr>
      <w:r w:rsidRPr="00F671B7">
        <w:rPr>
          <w:rFonts w:asciiTheme="minorEastAsia" w:hAnsiTheme="minorEastAsia" w:hint="eastAsia"/>
          <w:szCs w:val="21"/>
        </w:rPr>
        <w:t>（入札保証金の納付）</w:t>
      </w:r>
    </w:p>
    <w:p w14:paraId="6753E991" w14:textId="77777777" w:rsidR="00F24090" w:rsidRPr="00F671B7" w:rsidRDefault="00F24090" w:rsidP="00115FB1">
      <w:pPr>
        <w:autoSpaceDN w:val="0"/>
        <w:ind w:left="210" w:hangingChars="100" w:hanging="210"/>
        <w:jc w:val="left"/>
        <w:rPr>
          <w:rFonts w:asciiTheme="minorEastAsia" w:hAnsiTheme="minorEastAsia"/>
          <w:szCs w:val="21"/>
        </w:rPr>
      </w:pPr>
      <w:r w:rsidRPr="00F671B7">
        <w:rPr>
          <w:rFonts w:asciiTheme="minorEastAsia" w:hAnsiTheme="minorEastAsia" w:hint="eastAsia"/>
          <w:szCs w:val="21"/>
        </w:rPr>
        <w:t>第２条　入札参加者は、入札執行前に見積もった総額に100分の10を加えた総額（消費税及び地方消費税を含む金額）の100分の５以上の入札保証金又はこれに代わる担保を、納付しなければならない。ただし、次のいずれかに該当するときは、これを納めないことができる。</w:t>
      </w:r>
    </w:p>
    <w:p w14:paraId="19345C0F" w14:textId="130CFB6F" w:rsidR="00F24090" w:rsidRPr="00F671B7" w:rsidRDefault="00F24090" w:rsidP="00115FB1">
      <w:pPr>
        <w:autoSpaceDN w:val="0"/>
        <w:ind w:left="210" w:hangingChars="100" w:hanging="210"/>
        <w:jc w:val="left"/>
        <w:rPr>
          <w:rFonts w:asciiTheme="minorEastAsia" w:hAnsiTheme="minorEastAsia"/>
          <w:szCs w:val="21"/>
        </w:rPr>
      </w:pPr>
      <w:r w:rsidRPr="00F671B7">
        <w:rPr>
          <w:rFonts w:asciiTheme="minorEastAsia" w:hAnsiTheme="minorEastAsia" w:hint="eastAsia"/>
          <w:szCs w:val="21"/>
        </w:rPr>
        <w:t>（１）入札参加者が保険会社との間に、県を被保険者とする入札保証</w:t>
      </w:r>
      <w:r w:rsidR="00174D9B" w:rsidRPr="00F671B7">
        <w:rPr>
          <w:rFonts w:asciiTheme="minorEastAsia" w:hAnsiTheme="minorEastAsia" w:hint="eastAsia"/>
          <w:szCs w:val="21"/>
        </w:rPr>
        <w:t>保険</w:t>
      </w:r>
      <w:r w:rsidRPr="00F671B7">
        <w:rPr>
          <w:rFonts w:asciiTheme="minorEastAsia" w:hAnsiTheme="minorEastAsia" w:hint="eastAsia"/>
          <w:szCs w:val="21"/>
        </w:rPr>
        <w:t>契約を締結し、当該保証保険契約書を学校長に提出して確認を得たとき。</w:t>
      </w:r>
    </w:p>
    <w:p w14:paraId="08BC7302" w14:textId="77777777" w:rsidR="00F24090" w:rsidRPr="00F671B7" w:rsidRDefault="00F24090" w:rsidP="00115FB1">
      <w:pPr>
        <w:autoSpaceDN w:val="0"/>
        <w:ind w:left="210" w:hangingChars="100" w:hanging="210"/>
        <w:jc w:val="left"/>
        <w:rPr>
          <w:rFonts w:asciiTheme="minorEastAsia" w:hAnsiTheme="minorEastAsia"/>
          <w:szCs w:val="21"/>
        </w:rPr>
      </w:pPr>
      <w:r w:rsidRPr="00F671B7">
        <w:rPr>
          <w:rFonts w:asciiTheme="minorEastAsia" w:hAnsiTheme="minorEastAsia" w:hint="eastAsia"/>
          <w:szCs w:val="21"/>
        </w:rPr>
        <w:t>（２）学校長が、入札参加者が契約を締結しないこととなるおそれがないと認めたとき。</w:t>
      </w:r>
    </w:p>
    <w:p w14:paraId="4094D91C" w14:textId="77777777" w:rsidR="00F24090" w:rsidRPr="00F671B7" w:rsidRDefault="00F24090" w:rsidP="00AB4AD4">
      <w:pPr>
        <w:widowControl/>
        <w:spacing w:line="240" w:lineRule="atLeast"/>
        <w:ind w:left="199" w:hanging="199"/>
        <w:jc w:val="left"/>
        <w:rPr>
          <w:rFonts w:ascii="ＭＳ 明朝" w:hAnsi="ＭＳ 明朝" w:cs="ＭＳ Ｐゴシック"/>
          <w:kern w:val="0"/>
          <w:szCs w:val="21"/>
        </w:rPr>
      </w:pPr>
      <w:r w:rsidRPr="00F671B7">
        <w:rPr>
          <w:rFonts w:ascii="ＭＳ 明朝" w:hAnsi="ＭＳ 明朝" w:cs="ＭＳ Ｐゴシック"/>
          <w:kern w:val="0"/>
          <w:szCs w:val="21"/>
        </w:rPr>
        <w:t>２　落札者が契約を締結しないときは、</w:t>
      </w:r>
      <w:r w:rsidRPr="00F671B7">
        <w:rPr>
          <w:rFonts w:ascii="ＭＳ 明朝" w:hAnsi="ＭＳ 明朝" w:cs="ＭＳ Ｐゴシック" w:hint="eastAsia"/>
          <w:kern w:val="0"/>
          <w:szCs w:val="21"/>
        </w:rPr>
        <w:t>納めない</w:t>
      </w:r>
      <w:r w:rsidRPr="00F671B7">
        <w:rPr>
          <w:rFonts w:ascii="ＭＳ 明朝" w:hAnsi="ＭＳ 明朝" w:cs="ＭＳ Ｐゴシック"/>
          <w:kern w:val="0"/>
          <w:szCs w:val="21"/>
        </w:rPr>
        <w:t>こととした金額に相当する金額を納付しなければならない。</w:t>
      </w:r>
    </w:p>
    <w:p w14:paraId="2959E8A8" w14:textId="77777777" w:rsidR="00F24090" w:rsidRPr="00F671B7" w:rsidRDefault="00F24090" w:rsidP="00AB4AD4">
      <w:pPr>
        <w:widowControl/>
        <w:spacing w:line="240" w:lineRule="atLeast"/>
        <w:ind w:left="199" w:hanging="199"/>
        <w:jc w:val="left"/>
        <w:rPr>
          <w:rFonts w:ascii="ＭＳ 明朝" w:hAnsi="ＭＳ 明朝" w:cs="ＭＳ Ｐゴシック"/>
          <w:kern w:val="0"/>
          <w:szCs w:val="21"/>
        </w:rPr>
      </w:pPr>
      <w:r w:rsidRPr="00F671B7">
        <w:rPr>
          <w:rFonts w:ascii="ＭＳ 明朝" w:hAnsi="ＭＳ 明朝" w:cs="ＭＳ Ｐゴシック" w:hint="eastAsia"/>
          <w:kern w:val="0"/>
          <w:szCs w:val="21"/>
        </w:rPr>
        <w:t>３　第１項の入札保証金に代わる担保の種類及び価額は、別表に掲げるとおりとする。</w:t>
      </w:r>
    </w:p>
    <w:p w14:paraId="793F3491" w14:textId="77777777" w:rsidR="00F24090" w:rsidRPr="00F671B7" w:rsidRDefault="00F24090" w:rsidP="00AB4AD4">
      <w:pPr>
        <w:widowControl/>
        <w:spacing w:line="240" w:lineRule="atLeast"/>
        <w:ind w:left="199" w:hanging="199"/>
        <w:jc w:val="left"/>
        <w:rPr>
          <w:rFonts w:ascii="ＭＳ 明朝" w:hAnsi="ＭＳ 明朝" w:cs="ＭＳ Ｐゴシック"/>
          <w:kern w:val="0"/>
          <w:szCs w:val="21"/>
        </w:rPr>
      </w:pPr>
      <w:r w:rsidRPr="00F671B7">
        <w:rPr>
          <w:rFonts w:ascii="ＭＳ 明朝" w:hAnsi="ＭＳ 明朝" w:cs="ＭＳ Ｐゴシック" w:hint="eastAsia"/>
          <w:kern w:val="0"/>
          <w:szCs w:val="21"/>
        </w:rPr>
        <w:t>４　入札保証金を現金で納付する場合は、予算執行者の発行する納付書により長野県の指定金融機関、指定代理金融機関、又は収納代理金融機関で納付し、領収書を提示すること。</w:t>
      </w:r>
    </w:p>
    <w:p w14:paraId="08D0A015" w14:textId="77777777" w:rsidR="00F24090" w:rsidRPr="00F671B7" w:rsidRDefault="00F24090" w:rsidP="00AB4AD4">
      <w:pPr>
        <w:widowControl/>
        <w:spacing w:line="240" w:lineRule="atLeast"/>
        <w:ind w:left="199" w:hanging="199"/>
        <w:jc w:val="left"/>
        <w:rPr>
          <w:rFonts w:ascii="ＭＳ 明朝" w:hAnsi="ＭＳ 明朝" w:cs="ＭＳ Ｐゴシック"/>
          <w:kern w:val="0"/>
          <w:szCs w:val="21"/>
        </w:rPr>
      </w:pPr>
      <w:r w:rsidRPr="00F671B7">
        <w:rPr>
          <w:rFonts w:ascii="ＭＳ 明朝" w:hAnsi="ＭＳ 明朝" w:cs="ＭＳ Ｐゴシック" w:hint="eastAsia"/>
          <w:kern w:val="0"/>
          <w:szCs w:val="21"/>
        </w:rPr>
        <w:t>５　入札保証金に代わる担保を提供する場合は、当該証券、手形、小切手又は保証書等を提出すること。ただし、記名証券であるときは、売却承諾書及び委任状を添付すること。なお、手形に金融機関の保証が必要であるときは、当該保証書を添付すること。</w:t>
      </w:r>
    </w:p>
    <w:p w14:paraId="4699ED6A" w14:textId="77777777" w:rsidR="00F24090" w:rsidRPr="00F671B7" w:rsidRDefault="00F24090" w:rsidP="00AB4AD4">
      <w:pPr>
        <w:widowControl/>
        <w:spacing w:line="240" w:lineRule="atLeast"/>
        <w:ind w:left="199" w:hanging="199"/>
        <w:jc w:val="left"/>
        <w:rPr>
          <w:rFonts w:ascii="ＭＳ 明朝" w:hAnsi="ＭＳ 明朝" w:cs="ＭＳ Ｐゴシック"/>
          <w:kern w:val="0"/>
          <w:szCs w:val="21"/>
        </w:rPr>
      </w:pPr>
      <w:r w:rsidRPr="00F671B7">
        <w:rPr>
          <w:rFonts w:ascii="ＭＳ 明朝" w:hAnsi="ＭＳ 明朝" w:cs="ＭＳ Ｐゴシック" w:hint="eastAsia"/>
          <w:kern w:val="0"/>
          <w:szCs w:val="21"/>
        </w:rPr>
        <w:t>６　保険会社との間に県を被保険者とする入札保証保険契約を締結したときは、当該入札に係る保険証券を入札書提出時までに寄託すること。</w:t>
      </w:r>
    </w:p>
    <w:p w14:paraId="1A35E6A8" w14:textId="77777777" w:rsidR="00F24090" w:rsidRPr="00F671B7" w:rsidRDefault="00F24090" w:rsidP="00AB4AD4">
      <w:pPr>
        <w:widowControl/>
        <w:spacing w:line="240" w:lineRule="atLeast"/>
        <w:ind w:left="199" w:hanging="199"/>
        <w:jc w:val="left"/>
        <w:rPr>
          <w:rFonts w:ascii="ＭＳ 明朝" w:hAnsi="ＭＳ 明朝" w:cs="ＭＳ Ｐゴシック"/>
          <w:kern w:val="0"/>
          <w:szCs w:val="21"/>
        </w:rPr>
      </w:pPr>
      <w:r w:rsidRPr="00F671B7">
        <w:rPr>
          <w:rFonts w:ascii="ＭＳ 明朝" w:hAnsi="ＭＳ 明朝" w:cs="ＭＳ Ｐゴシック" w:hint="eastAsia"/>
          <w:kern w:val="0"/>
          <w:szCs w:val="21"/>
        </w:rPr>
        <w:t>７　入札保証金等の提出先は次のとおりとする。</w:t>
      </w:r>
    </w:p>
    <w:p w14:paraId="20DE8B22" w14:textId="6A99179D" w:rsidR="00F24090" w:rsidRPr="00F671B7" w:rsidRDefault="00F24090" w:rsidP="00AB4AD4">
      <w:pPr>
        <w:ind w:firstLineChars="150" w:firstLine="366"/>
        <w:outlineLvl w:val="0"/>
        <w:rPr>
          <w:rFonts w:ascii="ＭＳ 明朝" w:hAnsi="ＭＳ 明朝"/>
          <w:szCs w:val="21"/>
        </w:rPr>
      </w:pPr>
      <w:r w:rsidRPr="00F671B7">
        <w:rPr>
          <w:rFonts w:ascii="ＭＳ 明朝" w:hint="eastAsia"/>
          <w:spacing w:val="17"/>
          <w:szCs w:val="21"/>
        </w:rPr>
        <w:t>（郵便番号</w:t>
      </w:r>
      <w:r w:rsidR="0069231D" w:rsidRPr="00F671B7">
        <w:rPr>
          <w:rFonts w:ascii="ＭＳ 明朝" w:hint="eastAsia"/>
          <w:spacing w:val="17"/>
          <w:szCs w:val="21"/>
        </w:rPr>
        <w:t xml:space="preserve">）　</w:t>
      </w:r>
      <w:r w:rsidR="00AC3410" w:rsidRPr="00F671B7">
        <w:rPr>
          <w:rFonts w:ascii="ＭＳ 明朝" w:hint="eastAsia"/>
          <w:spacing w:val="17"/>
          <w:szCs w:val="21"/>
        </w:rPr>
        <w:t>399-1501</w:t>
      </w:r>
    </w:p>
    <w:p w14:paraId="1FEC5D98" w14:textId="16147FE2" w:rsidR="00AC3410" w:rsidRPr="00F671B7" w:rsidRDefault="006129CB" w:rsidP="00AB4AD4">
      <w:pPr>
        <w:tabs>
          <w:tab w:val="left" w:pos="0"/>
        </w:tabs>
        <w:ind w:firstLineChars="150" w:firstLine="366"/>
        <w:jc w:val="left"/>
        <w:rPr>
          <w:rFonts w:ascii="ＭＳ 明朝"/>
          <w:spacing w:val="17"/>
          <w:szCs w:val="21"/>
        </w:rPr>
      </w:pPr>
      <w:r w:rsidRPr="00F671B7">
        <w:rPr>
          <w:rFonts w:ascii="ＭＳ 明朝" w:hint="eastAsia"/>
          <w:spacing w:val="17"/>
          <w:szCs w:val="21"/>
        </w:rPr>
        <w:t>（所在地</w:t>
      </w:r>
      <w:r w:rsidR="0069231D" w:rsidRPr="00F671B7">
        <w:rPr>
          <w:rFonts w:ascii="ＭＳ 明朝" w:hint="eastAsia"/>
          <w:spacing w:val="17"/>
          <w:szCs w:val="21"/>
        </w:rPr>
        <w:t>）　　長野県</w:t>
      </w:r>
      <w:r w:rsidR="00AC3410" w:rsidRPr="00F671B7">
        <w:rPr>
          <w:rFonts w:ascii="ＭＳ 明朝" w:hint="eastAsia"/>
          <w:spacing w:val="17"/>
          <w:szCs w:val="21"/>
        </w:rPr>
        <w:t>下伊那郡阿南町北條2237</w:t>
      </w:r>
    </w:p>
    <w:p w14:paraId="661F4D2D" w14:textId="70742642" w:rsidR="00F24090" w:rsidRPr="00F671B7" w:rsidRDefault="00F24090" w:rsidP="00AB4AD4">
      <w:pPr>
        <w:tabs>
          <w:tab w:val="left" w:pos="0"/>
        </w:tabs>
        <w:ind w:firstLineChars="150" w:firstLine="366"/>
        <w:jc w:val="left"/>
        <w:rPr>
          <w:rFonts w:ascii="ＭＳ 明朝"/>
          <w:spacing w:val="17"/>
          <w:szCs w:val="21"/>
        </w:rPr>
      </w:pPr>
      <w:r w:rsidRPr="00F671B7">
        <w:rPr>
          <w:rFonts w:ascii="ＭＳ 明朝" w:hint="eastAsia"/>
          <w:spacing w:val="17"/>
          <w:szCs w:val="21"/>
        </w:rPr>
        <w:t>（</w:t>
      </w:r>
      <w:r w:rsidRPr="00F671B7">
        <w:rPr>
          <w:rFonts w:ascii="ＭＳ 明朝" w:hAnsi="ＭＳ 明朝" w:hint="eastAsia"/>
          <w:szCs w:val="21"/>
        </w:rPr>
        <w:t xml:space="preserve">機関名）　　　</w:t>
      </w:r>
      <w:r w:rsidR="002B4199" w:rsidRPr="00F671B7">
        <w:rPr>
          <w:rFonts w:ascii="ＭＳ 明朝" w:hAnsi="ＭＳ 明朝" w:hint="eastAsia"/>
          <w:noProof/>
          <w:szCs w:val="21"/>
        </w:rPr>
        <w:t>長野県</w:t>
      </w:r>
      <w:r w:rsidR="00AC3410" w:rsidRPr="00F671B7">
        <w:rPr>
          <w:rFonts w:ascii="ＭＳ 明朝" w:hAnsi="ＭＳ 明朝" w:hint="eastAsia"/>
          <w:noProof/>
          <w:szCs w:val="21"/>
        </w:rPr>
        <w:t>阿南</w:t>
      </w:r>
      <w:r w:rsidR="00E07936" w:rsidRPr="00F671B7">
        <w:rPr>
          <w:rFonts w:ascii="ＭＳ 明朝" w:hAnsi="ＭＳ 明朝" w:hint="eastAsia"/>
          <w:noProof/>
          <w:szCs w:val="21"/>
        </w:rPr>
        <w:t>高等</w:t>
      </w:r>
      <w:r w:rsidRPr="00F671B7">
        <w:rPr>
          <w:rFonts w:ascii="ＭＳ 明朝" w:hAnsi="ＭＳ 明朝" w:hint="eastAsia"/>
          <w:noProof/>
          <w:szCs w:val="21"/>
        </w:rPr>
        <w:t>学校</w:t>
      </w:r>
    </w:p>
    <w:p w14:paraId="59E0A198" w14:textId="5420E31A" w:rsidR="006129CB" w:rsidRPr="00F671B7" w:rsidRDefault="00F24090" w:rsidP="006129CB">
      <w:pPr>
        <w:tabs>
          <w:tab w:val="left" w:pos="0"/>
        </w:tabs>
        <w:ind w:firstLineChars="150" w:firstLine="366"/>
        <w:jc w:val="left"/>
        <w:rPr>
          <w:rFonts w:ascii="ＭＳ 明朝" w:hAnsi="ＭＳ 明朝"/>
          <w:noProof/>
          <w:szCs w:val="21"/>
        </w:rPr>
      </w:pPr>
      <w:r w:rsidRPr="00F671B7">
        <w:rPr>
          <w:rFonts w:ascii="ＭＳ 明朝" w:hint="eastAsia"/>
          <w:spacing w:val="17"/>
          <w:szCs w:val="21"/>
        </w:rPr>
        <w:t>（</w:t>
      </w:r>
      <w:r w:rsidRPr="00F671B7">
        <w:rPr>
          <w:rFonts w:ascii="ＭＳ 明朝" w:hAnsi="ＭＳ 明朝" w:hint="eastAsia"/>
          <w:szCs w:val="21"/>
        </w:rPr>
        <w:t xml:space="preserve">職氏名）      </w:t>
      </w:r>
      <w:r w:rsidR="002B4199" w:rsidRPr="00F671B7">
        <w:rPr>
          <w:rFonts w:ascii="ＭＳ 明朝" w:hAnsi="ＭＳ 明朝" w:hint="eastAsia"/>
          <w:noProof/>
          <w:szCs w:val="21"/>
        </w:rPr>
        <w:t>事務長</w:t>
      </w:r>
      <w:r w:rsidR="00243AC4" w:rsidRPr="00F671B7">
        <w:rPr>
          <w:rFonts w:ascii="ＭＳ 明朝" w:hAnsi="ＭＳ 明朝" w:hint="eastAsia"/>
          <w:noProof/>
          <w:szCs w:val="21"/>
        </w:rPr>
        <w:t xml:space="preserve">　</w:t>
      </w:r>
      <w:r w:rsidR="00AC3410" w:rsidRPr="00F671B7">
        <w:rPr>
          <w:rFonts w:ascii="ＭＳ 明朝" w:hAnsi="ＭＳ 明朝" w:hint="eastAsia"/>
          <w:noProof/>
          <w:szCs w:val="21"/>
        </w:rPr>
        <w:t>三輪　修</w:t>
      </w:r>
    </w:p>
    <w:p w14:paraId="19A433CA" w14:textId="77777777" w:rsidR="00F24090" w:rsidRPr="00F671B7" w:rsidRDefault="00F24090" w:rsidP="00AB4AD4">
      <w:pPr>
        <w:autoSpaceDN w:val="0"/>
        <w:ind w:firstLineChars="100" w:firstLine="210"/>
        <w:jc w:val="left"/>
        <w:rPr>
          <w:rFonts w:asciiTheme="minorEastAsia" w:hAnsiTheme="minorEastAsia"/>
          <w:szCs w:val="21"/>
        </w:rPr>
      </w:pPr>
      <w:r w:rsidRPr="00F671B7">
        <w:rPr>
          <w:rFonts w:asciiTheme="minorEastAsia" w:hAnsiTheme="minorEastAsia" w:hint="eastAsia"/>
          <w:szCs w:val="21"/>
        </w:rPr>
        <w:t>（入札の方法）</w:t>
      </w:r>
    </w:p>
    <w:p w14:paraId="4B63919E" w14:textId="77777777" w:rsidR="00F24090" w:rsidRPr="00F671B7" w:rsidRDefault="00F24090" w:rsidP="00786E78">
      <w:pPr>
        <w:autoSpaceDN w:val="0"/>
        <w:ind w:left="210" w:hangingChars="100" w:hanging="210"/>
        <w:jc w:val="left"/>
        <w:rPr>
          <w:rFonts w:asciiTheme="minorEastAsia" w:hAnsiTheme="minorEastAsia"/>
          <w:szCs w:val="21"/>
        </w:rPr>
      </w:pPr>
      <w:r w:rsidRPr="00F671B7">
        <w:rPr>
          <w:rFonts w:asciiTheme="minorEastAsia" w:hAnsiTheme="minorEastAsia" w:hint="eastAsia"/>
          <w:szCs w:val="21"/>
        </w:rPr>
        <w:t>第３条　入札参加者は、別に定める入札書に所要事項を記入の上、これを入札日時までに入札場所に差し出さなければならない。</w:t>
      </w:r>
    </w:p>
    <w:p w14:paraId="45D62DF2" w14:textId="77777777" w:rsidR="00F24090" w:rsidRPr="00F671B7" w:rsidRDefault="00F24090" w:rsidP="00786E78">
      <w:pPr>
        <w:autoSpaceDN w:val="0"/>
        <w:ind w:left="210" w:hangingChars="100" w:hanging="210"/>
        <w:jc w:val="left"/>
        <w:rPr>
          <w:rFonts w:asciiTheme="minorEastAsia" w:hAnsiTheme="minorEastAsia"/>
          <w:szCs w:val="21"/>
        </w:rPr>
      </w:pPr>
      <w:r w:rsidRPr="00F671B7">
        <w:rPr>
          <w:rFonts w:asciiTheme="minorEastAsia" w:hAnsiTheme="minorEastAsia" w:hint="eastAsia"/>
          <w:szCs w:val="21"/>
        </w:rPr>
        <w:t>２　この入札は、工事等の総額について見積もらなければならない。ただし、入札書に記載する金額は、消費税に係る課税事業者であるか免税事業者であるかを問わず、見積もった総額の110分の100に相当する金額を記載し、かつ、箇所ごとに作成しなければならない。</w:t>
      </w:r>
    </w:p>
    <w:p w14:paraId="44AD64B2" w14:textId="77777777" w:rsidR="00F24090" w:rsidRPr="00F671B7" w:rsidRDefault="00F24090" w:rsidP="00786E78">
      <w:pPr>
        <w:autoSpaceDN w:val="0"/>
        <w:ind w:left="210" w:hangingChars="100" w:hanging="210"/>
        <w:jc w:val="left"/>
        <w:rPr>
          <w:rFonts w:asciiTheme="minorEastAsia" w:hAnsiTheme="minorEastAsia"/>
          <w:szCs w:val="21"/>
        </w:rPr>
      </w:pPr>
      <w:r w:rsidRPr="00F671B7">
        <w:rPr>
          <w:rFonts w:asciiTheme="minorEastAsia" w:hAnsiTheme="minorEastAsia" w:hint="eastAsia"/>
          <w:szCs w:val="21"/>
        </w:rPr>
        <w:t>３　郵送による入札は、受け付け</w:t>
      </w:r>
      <w:r w:rsidR="00743D09" w:rsidRPr="00F671B7">
        <w:rPr>
          <w:rFonts w:asciiTheme="minorEastAsia" w:hAnsiTheme="minorEastAsia" w:hint="eastAsia"/>
          <w:szCs w:val="21"/>
        </w:rPr>
        <w:t>ない</w:t>
      </w:r>
      <w:r w:rsidRPr="00F671B7">
        <w:rPr>
          <w:rFonts w:asciiTheme="minorEastAsia" w:hAnsiTheme="minorEastAsia" w:hint="eastAsia"/>
          <w:szCs w:val="21"/>
        </w:rPr>
        <w:t>。</w:t>
      </w:r>
    </w:p>
    <w:p w14:paraId="4AFCDAF4" w14:textId="77777777" w:rsidR="00F24090" w:rsidRPr="00F671B7" w:rsidRDefault="00F24090" w:rsidP="00786E78">
      <w:pPr>
        <w:autoSpaceDN w:val="0"/>
        <w:ind w:left="210" w:hangingChars="100" w:hanging="210"/>
        <w:jc w:val="left"/>
        <w:rPr>
          <w:rFonts w:asciiTheme="minorEastAsia" w:hAnsiTheme="minorEastAsia"/>
          <w:szCs w:val="21"/>
        </w:rPr>
      </w:pPr>
      <w:r w:rsidRPr="00F671B7">
        <w:rPr>
          <w:rFonts w:asciiTheme="minorEastAsia" w:hAnsiTheme="minorEastAsia" w:hint="eastAsia"/>
          <w:szCs w:val="21"/>
        </w:rPr>
        <w:t>４　入札参加者が代理人をして入札させるときは、入札執行前に委任状を学校長に提出して確認を受けなければならない。</w:t>
      </w:r>
    </w:p>
    <w:p w14:paraId="616897C2" w14:textId="77777777" w:rsidR="00F24090" w:rsidRPr="00F671B7" w:rsidRDefault="00F24090" w:rsidP="00786E78">
      <w:pPr>
        <w:autoSpaceDN w:val="0"/>
        <w:ind w:left="210" w:hangingChars="100" w:hanging="210"/>
        <w:jc w:val="left"/>
        <w:rPr>
          <w:rFonts w:asciiTheme="minorEastAsia" w:hAnsiTheme="minorEastAsia"/>
          <w:szCs w:val="21"/>
        </w:rPr>
      </w:pPr>
      <w:r w:rsidRPr="00F671B7">
        <w:rPr>
          <w:rFonts w:asciiTheme="minorEastAsia" w:hAnsiTheme="minorEastAsia" w:hint="eastAsia"/>
          <w:szCs w:val="21"/>
        </w:rPr>
        <w:t>５　入札参加者又は代理人は、当該入札に対する他の入札参加者の代理をすることはできない。</w:t>
      </w:r>
    </w:p>
    <w:p w14:paraId="0492D482" w14:textId="77777777" w:rsidR="00F24090" w:rsidRPr="00F671B7" w:rsidRDefault="00F24090" w:rsidP="00786E78">
      <w:pPr>
        <w:autoSpaceDN w:val="0"/>
        <w:jc w:val="left"/>
        <w:rPr>
          <w:rFonts w:asciiTheme="minorEastAsia" w:hAnsiTheme="minorEastAsia"/>
          <w:szCs w:val="21"/>
        </w:rPr>
      </w:pPr>
      <w:r w:rsidRPr="00F671B7">
        <w:rPr>
          <w:rFonts w:asciiTheme="minorEastAsia" w:hAnsiTheme="minorEastAsia" w:hint="eastAsia"/>
          <w:szCs w:val="21"/>
        </w:rPr>
        <w:t>６　一度提出した入札書は、書替え、引換え又は撤回することはできない。</w:t>
      </w:r>
    </w:p>
    <w:p w14:paraId="0FEF2957" w14:textId="77777777" w:rsidR="00F24090" w:rsidRPr="00F671B7" w:rsidRDefault="00F24090" w:rsidP="00786E78">
      <w:pPr>
        <w:autoSpaceDN w:val="0"/>
        <w:ind w:firstLineChars="100" w:firstLine="210"/>
        <w:jc w:val="left"/>
        <w:rPr>
          <w:rFonts w:asciiTheme="minorEastAsia" w:hAnsiTheme="minorEastAsia"/>
          <w:szCs w:val="21"/>
        </w:rPr>
      </w:pPr>
      <w:r w:rsidRPr="00F671B7">
        <w:rPr>
          <w:rFonts w:asciiTheme="minorEastAsia" w:hAnsiTheme="minorEastAsia" w:hint="eastAsia"/>
          <w:szCs w:val="21"/>
        </w:rPr>
        <w:t>（公正な入札の確保）</w:t>
      </w:r>
    </w:p>
    <w:p w14:paraId="6511A53A" w14:textId="77777777" w:rsidR="00F24090" w:rsidRPr="00F671B7" w:rsidRDefault="00F24090" w:rsidP="00786E78">
      <w:pPr>
        <w:autoSpaceDN w:val="0"/>
        <w:ind w:left="210" w:hangingChars="100" w:hanging="210"/>
        <w:jc w:val="left"/>
        <w:rPr>
          <w:rFonts w:asciiTheme="minorEastAsia" w:hAnsiTheme="minorEastAsia"/>
          <w:szCs w:val="21"/>
        </w:rPr>
      </w:pPr>
      <w:r w:rsidRPr="00F671B7">
        <w:rPr>
          <w:rFonts w:asciiTheme="minorEastAsia" w:hAnsiTheme="minorEastAsia" w:hint="eastAsia"/>
          <w:szCs w:val="21"/>
        </w:rPr>
        <w:t>第３条の２　入札参加者は、私的独占の禁止及び公正取引の確保に関する法律（昭和22年法律第54号）等に抵触する行為を行ってはならない。</w:t>
      </w:r>
    </w:p>
    <w:p w14:paraId="70FC8BDE" w14:textId="77777777" w:rsidR="00F24090" w:rsidRPr="00F671B7" w:rsidRDefault="00F24090" w:rsidP="00786E78">
      <w:pPr>
        <w:autoSpaceDN w:val="0"/>
        <w:ind w:firstLineChars="100" w:firstLine="210"/>
        <w:jc w:val="left"/>
        <w:rPr>
          <w:rFonts w:asciiTheme="minorEastAsia" w:hAnsiTheme="minorEastAsia"/>
          <w:szCs w:val="21"/>
        </w:rPr>
      </w:pPr>
      <w:r w:rsidRPr="00F671B7">
        <w:rPr>
          <w:rFonts w:asciiTheme="minorEastAsia" w:hAnsiTheme="minorEastAsia" w:hint="eastAsia"/>
          <w:szCs w:val="21"/>
        </w:rPr>
        <w:lastRenderedPageBreak/>
        <w:t>（経営事項審査結果通知書）</w:t>
      </w:r>
    </w:p>
    <w:p w14:paraId="238EAFC6" w14:textId="3F452897" w:rsidR="00F24090" w:rsidRPr="00F671B7" w:rsidRDefault="00F24090" w:rsidP="00786E78">
      <w:pPr>
        <w:autoSpaceDN w:val="0"/>
        <w:ind w:left="210" w:hangingChars="100" w:hanging="210"/>
        <w:jc w:val="left"/>
        <w:rPr>
          <w:rFonts w:asciiTheme="minorEastAsia" w:hAnsiTheme="minorEastAsia"/>
          <w:szCs w:val="21"/>
        </w:rPr>
      </w:pPr>
      <w:r w:rsidRPr="00F671B7">
        <w:rPr>
          <w:rFonts w:asciiTheme="minorEastAsia" w:hAnsiTheme="minorEastAsia" w:hint="eastAsia"/>
          <w:szCs w:val="21"/>
        </w:rPr>
        <w:t>第３条の３　入札参加者は、当該入札に係る契約予定日の１年７月前の日の直後の営業年度終了の日</w:t>
      </w:r>
      <w:r w:rsidR="00D418E6" w:rsidRPr="00F671B7">
        <w:rPr>
          <w:rFonts w:asciiTheme="minorEastAsia" w:hAnsiTheme="minorEastAsia" w:hint="eastAsia"/>
          <w:szCs w:val="21"/>
        </w:rPr>
        <w:t>の</w:t>
      </w:r>
      <w:r w:rsidRPr="00F671B7">
        <w:rPr>
          <w:rFonts w:asciiTheme="minorEastAsia" w:hAnsiTheme="minorEastAsia" w:hint="eastAsia"/>
          <w:szCs w:val="21"/>
        </w:rPr>
        <w:t>経営事項審査（以下「経審」という。）結果の通知を受けていなければならない。</w:t>
      </w:r>
    </w:p>
    <w:p w14:paraId="33F9F69A" w14:textId="77777777" w:rsidR="00F24090" w:rsidRPr="00F671B7" w:rsidRDefault="00F24090" w:rsidP="00786E78">
      <w:pPr>
        <w:autoSpaceDN w:val="0"/>
        <w:ind w:left="210" w:hangingChars="100" w:hanging="210"/>
        <w:jc w:val="left"/>
        <w:rPr>
          <w:rFonts w:asciiTheme="minorEastAsia" w:hAnsiTheme="minorEastAsia"/>
          <w:szCs w:val="21"/>
        </w:rPr>
      </w:pPr>
      <w:r w:rsidRPr="00F671B7">
        <w:rPr>
          <w:rFonts w:asciiTheme="minorEastAsia" w:hAnsiTheme="minorEastAsia" w:hint="eastAsia"/>
          <w:szCs w:val="21"/>
        </w:rPr>
        <w:t>２　前項の経審結果の通知を受けていないときは、入札に参加できない</w:t>
      </w:r>
      <w:r w:rsidR="00B71016" w:rsidRPr="00F671B7">
        <w:rPr>
          <w:rFonts w:asciiTheme="minorEastAsia" w:hAnsiTheme="minorEastAsia" w:hint="eastAsia"/>
          <w:szCs w:val="21"/>
        </w:rPr>
        <w:t>。</w:t>
      </w:r>
    </w:p>
    <w:p w14:paraId="17764A37" w14:textId="77777777" w:rsidR="00F24090" w:rsidRPr="00F671B7" w:rsidRDefault="00F24090" w:rsidP="00786E78">
      <w:pPr>
        <w:autoSpaceDN w:val="0"/>
        <w:jc w:val="left"/>
        <w:rPr>
          <w:rFonts w:asciiTheme="minorEastAsia" w:hAnsiTheme="minorEastAsia"/>
          <w:szCs w:val="21"/>
        </w:rPr>
      </w:pPr>
      <w:r w:rsidRPr="00F671B7">
        <w:rPr>
          <w:rFonts w:asciiTheme="minorEastAsia" w:hAnsiTheme="minorEastAsia" w:hint="eastAsia"/>
          <w:szCs w:val="21"/>
        </w:rPr>
        <w:t>３　第11条第１項ただし書きについては、第１項の契約予定日は本契約予定日とする。</w:t>
      </w:r>
    </w:p>
    <w:p w14:paraId="3009D269" w14:textId="77777777" w:rsidR="00F24090" w:rsidRPr="00F671B7" w:rsidRDefault="00F24090" w:rsidP="00786E78">
      <w:pPr>
        <w:autoSpaceDN w:val="0"/>
        <w:ind w:firstLineChars="100" w:firstLine="210"/>
        <w:jc w:val="left"/>
        <w:rPr>
          <w:rFonts w:asciiTheme="minorEastAsia" w:hAnsiTheme="minorEastAsia"/>
          <w:szCs w:val="21"/>
        </w:rPr>
      </w:pPr>
      <w:r w:rsidRPr="00F671B7">
        <w:rPr>
          <w:rFonts w:asciiTheme="minorEastAsia" w:hAnsiTheme="minorEastAsia" w:hint="eastAsia"/>
          <w:szCs w:val="21"/>
        </w:rPr>
        <w:t>（工事費内訳書の提出）</w:t>
      </w:r>
    </w:p>
    <w:p w14:paraId="03D9C2FE" w14:textId="77777777" w:rsidR="00F24090" w:rsidRPr="00F671B7" w:rsidRDefault="00F24090" w:rsidP="00786E78">
      <w:pPr>
        <w:autoSpaceDN w:val="0"/>
        <w:ind w:left="210" w:hangingChars="100" w:hanging="210"/>
        <w:jc w:val="left"/>
        <w:rPr>
          <w:rFonts w:asciiTheme="minorEastAsia" w:hAnsiTheme="minorEastAsia"/>
          <w:szCs w:val="21"/>
        </w:rPr>
      </w:pPr>
      <w:r w:rsidRPr="00F671B7">
        <w:rPr>
          <w:rFonts w:asciiTheme="minorEastAsia" w:hAnsiTheme="minorEastAsia" w:hint="eastAsia"/>
          <w:szCs w:val="21"/>
        </w:rPr>
        <w:t>第３条の４　入札参加者は、入札に際し、当該工事等に係る工事費内訳書を提出しなければならない。ただし、第１回目の入札で落札者が決定しなかった場合は、落札者は、落札決定後に落札額に対する工事費内訳書を提出しなければならない。</w:t>
      </w:r>
    </w:p>
    <w:p w14:paraId="541A2A44" w14:textId="77777777" w:rsidR="00F24090" w:rsidRPr="00F671B7" w:rsidRDefault="00F24090" w:rsidP="00786E78">
      <w:pPr>
        <w:autoSpaceDN w:val="0"/>
        <w:ind w:left="210" w:hangingChars="100" w:hanging="210"/>
        <w:jc w:val="left"/>
        <w:rPr>
          <w:rFonts w:asciiTheme="minorEastAsia" w:hAnsiTheme="minorEastAsia"/>
          <w:szCs w:val="21"/>
        </w:rPr>
      </w:pPr>
      <w:r w:rsidRPr="00F671B7">
        <w:rPr>
          <w:rFonts w:asciiTheme="minorEastAsia" w:hAnsiTheme="minorEastAsia" w:hint="eastAsia"/>
          <w:szCs w:val="21"/>
        </w:rPr>
        <w:t>２　工事費内訳書の積算価格（以下「内訳書価格」という。）と入札書の入札金額（以下「入札価格」という。）は原則として一致しなければならないが、当分の間、内訳書価格と入札価格が一致しない場合も当該入札書は有効として扱うものとする。</w:t>
      </w:r>
    </w:p>
    <w:p w14:paraId="0AD4620D" w14:textId="77777777" w:rsidR="00F24090" w:rsidRPr="00F671B7" w:rsidRDefault="00F24090" w:rsidP="00786E78">
      <w:pPr>
        <w:autoSpaceDN w:val="0"/>
        <w:ind w:leftChars="100" w:left="210" w:firstLineChars="100" w:firstLine="210"/>
        <w:jc w:val="left"/>
        <w:rPr>
          <w:rFonts w:asciiTheme="minorEastAsia" w:hAnsiTheme="minorEastAsia"/>
          <w:szCs w:val="21"/>
        </w:rPr>
      </w:pPr>
      <w:r w:rsidRPr="00F671B7">
        <w:rPr>
          <w:rFonts w:asciiTheme="minorEastAsia" w:hAnsiTheme="minorEastAsia" w:hint="eastAsia"/>
          <w:szCs w:val="21"/>
        </w:rPr>
        <w:t>ただし、落札者の内訳書価格と入札価格が一致していない場合（両価格の差がわずかであり学校長が不要と認める場合を除く。）は、落札者は、入札価格に相当する工事費内訳書を作成し契約前に学校長に提出し確認を受けなければならない。</w:t>
      </w:r>
    </w:p>
    <w:p w14:paraId="10C23D0E" w14:textId="77777777" w:rsidR="00F24090" w:rsidRPr="00F671B7" w:rsidRDefault="00F24090" w:rsidP="00786E78">
      <w:pPr>
        <w:autoSpaceDN w:val="0"/>
        <w:jc w:val="left"/>
        <w:rPr>
          <w:rFonts w:asciiTheme="minorEastAsia" w:hAnsiTheme="minorEastAsia"/>
          <w:szCs w:val="21"/>
        </w:rPr>
      </w:pPr>
      <w:r w:rsidRPr="00F671B7">
        <w:rPr>
          <w:rFonts w:asciiTheme="minorEastAsia" w:hAnsiTheme="minorEastAsia" w:hint="eastAsia"/>
          <w:szCs w:val="21"/>
        </w:rPr>
        <w:t>３　工事費内訳書は、次に掲げるいずれかの形式により作成しなければならない。</w:t>
      </w:r>
    </w:p>
    <w:p w14:paraId="06ACFBA2" w14:textId="77777777" w:rsidR="00F24090" w:rsidRPr="00F671B7" w:rsidRDefault="00F24090" w:rsidP="00786E78">
      <w:pPr>
        <w:autoSpaceDN w:val="0"/>
        <w:ind w:leftChars="100" w:left="420" w:hangingChars="100" w:hanging="210"/>
        <w:jc w:val="left"/>
        <w:rPr>
          <w:rFonts w:asciiTheme="minorEastAsia" w:hAnsiTheme="minorEastAsia"/>
          <w:szCs w:val="21"/>
        </w:rPr>
      </w:pPr>
      <w:r w:rsidRPr="00F671B7">
        <w:rPr>
          <w:rFonts w:asciiTheme="minorEastAsia" w:hAnsiTheme="minorEastAsia" w:hint="eastAsia"/>
          <w:szCs w:val="21"/>
        </w:rPr>
        <w:t>(1) 設計図書（いわゆる金抜設計書）のうち工事費内訳書に単価、金額を記載したもの</w:t>
      </w:r>
    </w:p>
    <w:p w14:paraId="353E3C83" w14:textId="77777777" w:rsidR="00F24090" w:rsidRPr="00F671B7" w:rsidRDefault="00F24090" w:rsidP="00786E78">
      <w:pPr>
        <w:autoSpaceDN w:val="0"/>
        <w:ind w:firstLineChars="100" w:firstLine="210"/>
        <w:jc w:val="left"/>
        <w:rPr>
          <w:rFonts w:asciiTheme="minorEastAsia" w:hAnsiTheme="minorEastAsia"/>
          <w:szCs w:val="21"/>
        </w:rPr>
      </w:pPr>
      <w:r w:rsidRPr="00F671B7">
        <w:rPr>
          <w:rFonts w:asciiTheme="minorEastAsia" w:hAnsiTheme="minorEastAsia" w:hint="eastAsia"/>
          <w:szCs w:val="21"/>
        </w:rPr>
        <w:t>(2) 前号と同等の項目が含まれる独自様式によるもの</w:t>
      </w:r>
    </w:p>
    <w:p w14:paraId="2FA42C15" w14:textId="77777777" w:rsidR="00F24090" w:rsidRPr="00F671B7" w:rsidRDefault="00F24090" w:rsidP="00786E78">
      <w:pPr>
        <w:autoSpaceDN w:val="0"/>
        <w:ind w:leftChars="100" w:left="420" w:hangingChars="100" w:hanging="210"/>
        <w:jc w:val="left"/>
        <w:rPr>
          <w:rFonts w:asciiTheme="minorEastAsia" w:hAnsiTheme="minorEastAsia"/>
          <w:szCs w:val="21"/>
        </w:rPr>
      </w:pPr>
      <w:r w:rsidRPr="00F671B7">
        <w:rPr>
          <w:rFonts w:asciiTheme="minorEastAsia" w:hAnsiTheme="minorEastAsia" w:hint="eastAsia"/>
          <w:szCs w:val="21"/>
        </w:rPr>
        <w:t>(3) (1)(2)のいずれの場合にも工事費内訳書には、表紙（日付、発注者名、工事名、工事箇所、商号又は名称、住所、代表者名を記載の上、代表者印を押印）を添付（様式は問いません。)するとともに、各内訳書には全葉と該当ページを記入</w:t>
      </w:r>
      <w:r w:rsidR="00B71016" w:rsidRPr="00F671B7">
        <w:rPr>
          <w:rFonts w:asciiTheme="minorEastAsia" w:hAnsiTheme="minorEastAsia" w:hint="eastAsia"/>
          <w:szCs w:val="21"/>
        </w:rPr>
        <w:t>すること</w:t>
      </w:r>
      <w:r w:rsidRPr="00F671B7">
        <w:rPr>
          <w:rFonts w:asciiTheme="minorEastAsia" w:hAnsiTheme="minorEastAsia" w:hint="eastAsia"/>
          <w:szCs w:val="21"/>
        </w:rPr>
        <w:t>。（１/５、２/５・・・のようにページを記載）</w:t>
      </w:r>
    </w:p>
    <w:p w14:paraId="483BE7D6" w14:textId="77777777" w:rsidR="00F24090" w:rsidRPr="00F671B7" w:rsidRDefault="00F24090" w:rsidP="00786E78">
      <w:pPr>
        <w:autoSpaceDN w:val="0"/>
        <w:jc w:val="left"/>
        <w:rPr>
          <w:rFonts w:asciiTheme="minorEastAsia" w:hAnsiTheme="minorEastAsia"/>
          <w:szCs w:val="21"/>
        </w:rPr>
      </w:pPr>
      <w:r w:rsidRPr="00F671B7">
        <w:rPr>
          <w:rFonts w:asciiTheme="minorEastAsia" w:hAnsiTheme="minorEastAsia" w:hint="eastAsia"/>
          <w:szCs w:val="21"/>
        </w:rPr>
        <w:t>４　一度提出された工事費内訳書は、書替え、引換え又は撤回することはできない。</w:t>
      </w:r>
    </w:p>
    <w:p w14:paraId="3D39DE26" w14:textId="77777777" w:rsidR="00F24090" w:rsidRPr="00F671B7" w:rsidRDefault="00F24090" w:rsidP="00786E78">
      <w:pPr>
        <w:autoSpaceDN w:val="0"/>
        <w:ind w:left="210" w:hangingChars="100" w:hanging="210"/>
        <w:jc w:val="left"/>
        <w:rPr>
          <w:rFonts w:asciiTheme="minorEastAsia" w:hAnsiTheme="minorEastAsia"/>
          <w:szCs w:val="21"/>
        </w:rPr>
      </w:pPr>
      <w:r w:rsidRPr="00F671B7">
        <w:rPr>
          <w:rFonts w:asciiTheme="minorEastAsia" w:hAnsiTheme="minorEastAsia" w:hint="eastAsia"/>
          <w:szCs w:val="21"/>
        </w:rPr>
        <w:t>５　工事費内訳書は、入札及び契約に関する設計図書ではないため、直ちに設計（契約）変更の対象とはならない。</w:t>
      </w:r>
    </w:p>
    <w:p w14:paraId="700C36BC" w14:textId="77777777" w:rsidR="00F24090" w:rsidRPr="00F671B7" w:rsidRDefault="00F24090" w:rsidP="00786E78">
      <w:pPr>
        <w:autoSpaceDN w:val="0"/>
        <w:ind w:firstLineChars="100" w:firstLine="210"/>
        <w:jc w:val="left"/>
        <w:rPr>
          <w:rFonts w:asciiTheme="minorEastAsia" w:hAnsiTheme="minorEastAsia"/>
          <w:szCs w:val="21"/>
        </w:rPr>
      </w:pPr>
      <w:r w:rsidRPr="00F671B7">
        <w:rPr>
          <w:rFonts w:asciiTheme="minorEastAsia" w:hAnsiTheme="minorEastAsia" w:hint="eastAsia"/>
          <w:szCs w:val="21"/>
        </w:rPr>
        <w:t>（入札の取りやめ等）</w:t>
      </w:r>
    </w:p>
    <w:p w14:paraId="1F9CCFD2" w14:textId="77777777" w:rsidR="00F24090" w:rsidRPr="00F671B7" w:rsidRDefault="00F24090" w:rsidP="00786E78">
      <w:pPr>
        <w:autoSpaceDN w:val="0"/>
        <w:ind w:left="210" w:hangingChars="100" w:hanging="210"/>
        <w:jc w:val="left"/>
        <w:rPr>
          <w:rFonts w:asciiTheme="minorEastAsia" w:hAnsiTheme="minorEastAsia"/>
          <w:szCs w:val="21"/>
        </w:rPr>
      </w:pPr>
      <w:r w:rsidRPr="00F671B7">
        <w:rPr>
          <w:rFonts w:asciiTheme="minorEastAsia" w:hAnsiTheme="minorEastAsia" w:hint="eastAsia"/>
          <w:szCs w:val="21"/>
        </w:rPr>
        <w:t>第４条　入札参加者が協定し、又は不穏の行動をなす等により入札が公正に執行することができないと認められるときは、学校長は、当該入札参加者を入札に参加させず、又は入札の執行を延期し、若しくは取りやめることがある。</w:t>
      </w:r>
    </w:p>
    <w:p w14:paraId="5DDD7923" w14:textId="77777777" w:rsidR="00F24090" w:rsidRPr="00F671B7" w:rsidRDefault="00F24090" w:rsidP="00786E78">
      <w:pPr>
        <w:autoSpaceDN w:val="0"/>
        <w:ind w:firstLineChars="100" w:firstLine="210"/>
        <w:jc w:val="left"/>
        <w:rPr>
          <w:rFonts w:asciiTheme="minorEastAsia" w:hAnsiTheme="minorEastAsia"/>
          <w:szCs w:val="21"/>
        </w:rPr>
      </w:pPr>
      <w:r w:rsidRPr="00F671B7">
        <w:rPr>
          <w:rFonts w:asciiTheme="minorEastAsia" w:hAnsiTheme="minorEastAsia" w:hint="eastAsia"/>
          <w:szCs w:val="21"/>
        </w:rPr>
        <w:t>（入札の無効）</w:t>
      </w:r>
    </w:p>
    <w:p w14:paraId="147D295B" w14:textId="77777777" w:rsidR="00F24090" w:rsidRPr="00F671B7" w:rsidRDefault="00F24090" w:rsidP="00786E78">
      <w:pPr>
        <w:autoSpaceDN w:val="0"/>
        <w:jc w:val="left"/>
        <w:rPr>
          <w:rFonts w:asciiTheme="minorEastAsia" w:hAnsiTheme="minorEastAsia"/>
          <w:szCs w:val="21"/>
        </w:rPr>
      </w:pPr>
      <w:r w:rsidRPr="00F671B7">
        <w:rPr>
          <w:rFonts w:asciiTheme="minorEastAsia" w:hAnsiTheme="minorEastAsia" w:hint="eastAsia"/>
          <w:szCs w:val="21"/>
        </w:rPr>
        <w:t>第５条　次の各号の一に該当する入札書は、無効とする。</w:t>
      </w:r>
    </w:p>
    <w:p w14:paraId="20A84248" w14:textId="77777777" w:rsidR="00F24090" w:rsidRPr="00F671B7" w:rsidRDefault="00F24090" w:rsidP="00CF3129">
      <w:pPr>
        <w:autoSpaceDN w:val="0"/>
        <w:ind w:firstLineChars="100" w:firstLine="210"/>
        <w:rPr>
          <w:rFonts w:asciiTheme="minorEastAsia" w:hAnsiTheme="minorEastAsia"/>
          <w:szCs w:val="21"/>
        </w:rPr>
      </w:pPr>
      <w:r w:rsidRPr="00F671B7">
        <w:rPr>
          <w:rFonts w:asciiTheme="minorEastAsia" w:hAnsiTheme="minorEastAsia" w:hint="eastAsia"/>
          <w:szCs w:val="21"/>
        </w:rPr>
        <w:t>(1) 入札に参加する資格のない者の入札した入札書</w:t>
      </w:r>
    </w:p>
    <w:p w14:paraId="72037CCD" w14:textId="77777777" w:rsidR="00F24090" w:rsidRPr="00F671B7" w:rsidRDefault="00F24090" w:rsidP="00825980">
      <w:pPr>
        <w:autoSpaceDN w:val="0"/>
        <w:ind w:firstLineChars="100" w:firstLine="210"/>
        <w:jc w:val="left"/>
        <w:rPr>
          <w:rFonts w:asciiTheme="minorEastAsia" w:hAnsiTheme="minorEastAsia"/>
          <w:szCs w:val="21"/>
        </w:rPr>
      </w:pPr>
      <w:r w:rsidRPr="00F671B7">
        <w:rPr>
          <w:rFonts w:asciiTheme="minorEastAsia" w:hAnsiTheme="minorEastAsia" w:hint="eastAsia"/>
          <w:szCs w:val="21"/>
        </w:rPr>
        <w:t>(2) 同一人が入札した２通以上の入札書全て</w:t>
      </w:r>
    </w:p>
    <w:p w14:paraId="0AD7AA9A" w14:textId="77777777" w:rsidR="00F24090" w:rsidRPr="00F671B7" w:rsidRDefault="00F24090" w:rsidP="00825980">
      <w:pPr>
        <w:autoSpaceDN w:val="0"/>
        <w:ind w:firstLineChars="100" w:firstLine="210"/>
        <w:jc w:val="left"/>
        <w:rPr>
          <w:rFonts w:asciiTheme="minorEastAsia" w:hAnsiTheme="minorEastAsia"/>
          <w:szCs w:val="21"/>
        </w:rPr>
      </w:pPr>
      <w:r w:rsidRPr="00F671B7">
        <w:rPr>
          <w:rFonts w:asciiTheme="minorEastAsia" w:hAnsiTheme="minorEastAsia" w:hint="eastAsia"/>
          <w:szCs w:val="21"/>
        </w:rPr>
        <w:t>(3) 入札参加者が協定して入札した入札書</w:t>
      </w:r>
    </w:p>
    <w:p w14:paraId="0EB89F9A" w14:textId="77777777" w:rsidR="00F24090" w:rsidRPr="00F671B7" w:rsidRDefault="00F24090" w:rsidP="00825980">
      <w:pPr>
        <w:autoSpaceDN w:val="0"/>
        <w:ind w:firstLineChars="100" w:firstLine="210"/>
        <w:jc w:val="left"/>
        <w:rPr>
          <w:rFonts w:asciiTheme="minorEastAsia" w:hAnsiTheme="minorEastAsia"/>
          <w:szCs w:val="21"/>
        </w:rPr>
      </w:pPr>
      <w:r w:rsidRPr="00F671B7">
        <w:rPr>
          <w:rFonts w:asciiTheme="minorEastAsia" w:hAnsiTheme="minorEastAsia" w:hint="eastAsia"/>
          <w:szCs w:val="21"/>
        </w:rPr>
        <w:t>(4) 金額を訂正し、訂正印のない入札書</w:t>
      </w:r>
    </w:p>
    <w:p w14:paraId="5BCF9FA0" w14:textId="77777777" w:rsidR="00F24090" w:rsidRPr="00F671B7" w:rsidRDefault="00F24090" w:rsidP="00825980">
      <w:pPr>
        <w:autoSpaceDN w:val="0"/>
        <w:ind w:firstLineChars="100" w:firstLine="210"/>
        <w:jc w:val="left"/>
        <w:rPr>
          <w:rFonts w:asciiTheme="minorEastAsia" w:hAnsiTheme="minorEastAsia"/>
          <w:szCs w:val="21"/>
        </w:rPr>
      </w:pPr>
      <w:r w:rsidRPr="00F671B7">
        <w:rPr>
          <w:rFonts w:asciiTheme="minorEastAsia" w:hAnsiTheme="minorEastAsia" w:hint="eastAsia"/>
          <w:szCs w:val="21"/>
        </w:rPr>
        <w:t>(5) 記名、押印のない入札書</w:t>
      </w:r>
    </w:p>
    <w:p w14:paraId="472B9E4F" w14:textId="77777777" w:rsidR="00F24090" w:rsidRPr="00F671B7" w:rsidRDefault="00F24090" w:rsidP="00CF3129">
      <w:pPr>
        <w:autoSpaceDN w:val="0"/>
        <w:ind w:firstLineChars="100" w:firstLine="210"/>
        <w:rPr>
          <w:rFonts w:asciiTheme="minorEastAsia" w:hAnsiTheme="minorEastAsia"/>
          <w:szCs w:val="21"/>
        </w:rPr>
      </w:pPr>
      <w:r w:rsidRPr="00F671B7">
        <w:rPr>
          <w:rFonts w:asciiTheme="minorEastAsia" w:hAnsiTheme="minorEastAsia" w:hint="eastAsia"/>
          <w:szCs w:val="21"/>
        </w:rPr>
        <w:t>(6) 誤字、脱字等により意思表示が明確でない入札書</w:t>
      </w:r>
    </w:p>
    <w:p w14:paraId="6F6506BA" w14:textId="77777777" w:rsidR="00F24090" w:rsidRPr="00F671B7" w:rsidRDefault="00F24090" w:rsidP="00825980">
      <w:pPr>
        <w:autoSpaceDN w:val="0"/>
        <w:ind w:leftChars="100" w:left="420" w:hangingChars="100" w:hanging="210"/>
        <w:jc w:val="left"/>
        <w:rPr>
          <w:rFonts w:asciiTheme="minorEastAsia" w:hAnsiTheme="minorEastAsia"/>
          <w:szCs w:val="21"/>
        </w:rPr>
      </w:pPr>
      <w:r w:rsidRPr="00F671B7">
        <w:rPr>
          <w:rFonts w:asciiTheme="minorEastAsia" w:hAnsiTheme="minorEastAsia" w:hint="eastAsia"/>
          <w:szCs w:val="21"/>
        </w:rPr>
        <w:t>(7) 納付した入札保証金等の額が第２条第１項に定める額に達していない場合の当該入札書</w:t>
      </w:r>
    </w:p>
    <w:p w14:paraId="11BFF918" w14:textId="77777777" w:rsidR="00F24090" w:rsidRPr="00F671B7" w:rsidRDefault="00F24090" w:rsidP="00825980">
      <w:pPr>
        <w:autoSpaceDN w:val="0"/>
        <w:ind w:leftChars="100" w:left="420" w:hangingChars="100" w:hanging="210"/>
        <w:jc w:val="left"/>
        <w:rPr>
          <w:rFonts w:asciiTheme="minorEastAsia" w:hAnsiTheme="minorEastAsia"/>
          <w:szCs w:val="21"/>
        </w:rPr>
      </w:pPr>
      <w:r w:rsidRPr="00F671B7">
        <w:rPr>
          <w:rFonts w:asciiTheme="minorEastAsia" w:hAnsiTheme="minorEastAsia" w:hint="eastAsia"/>
          <w:szCs w:val="21"/>
        </w:rPr>
        <w:t>(8) 工事費内訳書を提出しない者が入札した入札書、又は未記入など不備がある工事費内訳書を提出した者が入札した入札書</w:t>
      </w:r>
    </w:p>
    <w:p w14:paraId="0CC3DA60" w14:textId="77777777" w:rsidR="00F24090" w:rsidRPr="00F671B7" w:rsidRDefault="00F24090" w:rsidP="00825980">
      <w:pPr>
        <w:autoSpaceDN w:val="0"/>
        <w:ind w:firstLineChars="100" w:firstLine="210"/>
        <w:jc w:val="left"/>
        <w:rPr>
          <w:rFonts w:asciiTheme="minorEastAsia" w:hAnsiTheme="minorEastAsia"/>
          <w:szCs w:val="21"/>
        </w:rPr>
      </w:pPr>
      <w:r w:rsidRPr="00F671B7">
        <w:rPr>
          <w:rFonts w:asciiTheme="minorEastAsia" w:hAnsiTheme="minorEastAsia" w:hint="eastAsia"/>
          <w:szCs w:val="21"/>
        </w:rPr>
        <w:t>(9) 各号に掲げるもののほか、入札条件に違反して入札した入札書</w:t>
      </w:r>
    </w:p>
    <w:p w14:paraId="509D4162" w14:textId="77777777" w:rsidR="00F24090" w:rsidRPr="00F671B7" w:rsidRDefault="00F24090" w:rsidP="00825980">
      <w:pPr>
        <w:autoSpaceDN w:val="0"/>
        <w:ind w:firstLineChars="100" w:firstLine="210"/>
        <w:jc w:val="left"/>
        <w:rPr>
          <w:rFonts w:asciiTheme="minorEastAsia" w:hAnsiTheme="minorEastAsia"/>
          <w:szCs w:val="21"/>
        </w:rPr>
      </w:pPr>
      <w:r w:rsidRPr="00F671B7">
        <w:rPr>
          <w:rFonts w:asciiTheme="minorEastAsia" w:hAnsiTheme="minorEastAsia" w:hint="eastAsia"/>
          <w:szCs w:val="21"/>
        </w:rPr>
        <w:lastRenderedPageBreak/>
        <w:t>（開札）</w:t>
      </w:r>
    </w:p>
    <w:p w14:paraId="3BE22265" w14:textId="77777777" w:rsidR="00F24090" w:rsidRPr="00F671B7" w:rsidRDefault="00F24090" w:rsidP="00825980">
      <w:pPr>
        <w:autoSpaceDN w:val="0"/>
        <w:ind w:left="210" w:hangingChars="100" w:hanging="210"/>
        <w:jc w:val="left"/>
        <w:rPr>
          <w:rFonts w:asciiTheme="minorEastAsia" w:hAnsiTheme="minorEastAsia"/>
          <w:szCs w:val="21"/>
        </w:rPr>
      </w:pPr>
      <w:r w:rsidRPr="00F671B7">
        <w:rPr>
          <w:rFonts w:asciiTheme="minorEastAsia" w:hAnsiTheme="minorEastAsia" w:hint="eastAsia"/>
          <w:szCs w:val="21"/>
        </w:rPr>
        <w:t>第６条　開札は、入札場所において、入札終了後直ちに、入札参加者立会いにより行うものとする。</w:t>
      </w:r>
    </w:p>
    <w:p w14:paraId="6D4E55B4" w14:textId="77777777" w:rsidR="00F24090" w:rsidRPr="00F671B7" w:rsidRDefault="00F24090" w:rsidP="00825980">
      <w:pPr>
        <w:autoSpaceDN w:val="0"/>
        <w:ind w:firstLineChars="100" w:firstLine="210"/>
        <w:jc w:val="left"/>
        <w:rPr>
          <w:rFonts w:asciiTheme="minorEastAsia" w:hAnsiTheme="minorEastAsia"/>
          <w:szCs w:val="21"/>
        </w:rPr>
      </w:pPr>
      <w:r w:rsidRPr="00F671B7">
        <w:rPr>
          <w:rFonts w:asciiTheme="minorEastAsia" w:hAnsiTheme="minorEastAsia" w:hint="eastAsia"/>
          <w:szCs w:val="21"/>
        </w:rPr>
        <w:t>（落札者及び落札価格の決定）</w:t>
      </w:r>
    </w:p>
    <w:p w14:paraId="713AD27F" w14:textId="77777777" w:rsidR="00F24090" w:rsidRPr="00F671B7" w:rsidRDefault="00F24090" w:rsidP="00825980">
      <w:pPr>
        <w:autoSpaceDN w:val="0"/>
        <w:ind w:left="210" w:hangingChars="100" w:hanging="210"/>
        <w:jc w:val="left"/>
        <w:rPr>
          <w:rFonts w:asciiTheme="minorEastAsia" w:hAnsiTheme="minorEastAsia"/>
          <w:szCs w:val="21"/>
        </w:rPr>
      </w:pPr>
      <w:r w:rsidRPr="00F671B7">
        <w:rPr>
          <w:rFonts w:asciiTheme="minorEastAsia" w:hAnsiTheme="minorEastAsia" w:hint="eastAsia"/>
          <w:szCs w:val="21"/>
        </w:rPr>
        <w:t>第７条　入札を行った者のうち、予定価格の制限の範囲内で最低の価格をもって入札した者を落札者とする。ただし、その者の入札価格が次の各号の一に該当する場合にあっては、予定価格の制限の範囲内の価格をもって入札した他の者のうち、最低の価格をもって入札した者を落札者とする。</w:t>
      </w:r>
    </w:p>
    <w:p w14:paraId="78AA58EE" w14:textId="77777777" w:rsidR="00F24090" w:rsidRPr="00F671B7" w:rsidRDefault="00F24090" w:rsidP="00825980">
      <w:pPr>
        <w:autoSpaceDN w:val="0"/>
        <w:ind w:leftChars="100" w:left="420" w:hangingChars="100" w:hanging="210"/>
        <w:jc w:val="left"/>
        <w:rPr>
          <w:rFonts w:asciiTheme="minorEastAsia" w:hAnsiTheme="minorEastAsia"/>
          <w:szCs w:val="21"/>
        </w:rPr>
      </w:pPr>
      <w:r w:rsidRPr="00F671B7">
        <w:rPr>
          <w:rFonts w:asciiTheme="minorEastAsia" w:hAnsiTheme="minorEastAsia" w:hint="eastAsia"/>
          <w:szCs w:val="21"/>
        </w:rPr>
        <w:t>(1) 落札者となるべき者の入札価格によっては、その者により当該契約の内容に適合した履行がなされないおそれがあると認められるとき。</w:t>
      </w:r>
    </w:p>
    <w:p w14:paraId="3A2299F9" w14:textId="77777777" w:rsidR="00F24090" w:rsidRPr="00F671B7" w:rsidRDefault="00F24090" w:rsidP="00825980">
      <w:pPr>
        <w:autoSpaceDN w:val="0"/>
        <w:ind w:leftChars="100" w:left="420" w:hangingChars="100" w:hanging="210"/>
        <w:jc w:val="left"/>
        <w:rPr>
          <w:rFonts w:asciiTheme="minorEastAsia" w:hAnsiTheme="minorEastAsia"/>
          <w:szCs w:val="21"/>
        </w:rPr>
      </w:pPr>
      <w:r w:rsidRPr="00F671B7">
        <w:rPr>
          <w:rFonts w:asciiTheme="minorEastAsia" w:hAnsiTheme="minorEastAsia" w:hint="eastAsia"/>
          <w:szCs w:val="21"/>
        </w:rPr>
        <w:t>(2) 落札者となるべき者と契約を締結することが、公正な取引の秩序を乱すこととなるおそれがあって著しく不適当であると認められるとき。</w:t>
      </w:r>
    </w:p>
    <w:p w14:paraId="5C79B481" w14:textId="77777777" w:rsidR="00F24090" w:rsidRPr="00F671B7" w:rsidRDefault="00F24090" w:rsidP="00825980">
      <w:pPr>
        <w:autoSpaceDN w:val="0"/>
        <w:ind w:left="210" w:hangingChars="100" w:hanging="210"/>
        <w:jc w:val="left"/>
        <w:rPr>
          <w:rFonts w:asciiTheme="minorEastAsia" w:hAnsiTheme="minorEastAsia"/>
          <w:szCs w:val="21"/>
        </w:rPr>
      </w:pPr>
      <w:r w:rsidRPr="00F671B7">
        <w:rPr>
          <w:rFonts w:asciiTheme="minorEastAsia" w:hAnsiTheme="minorEastAsia" w:hint="eastAsia"/>
          <w:szCs w:val="21"/>
        </w:rPr>
        <w:t>２　前項第１号又は第２号に該当する入札を行った者は、学校長の行う調査に協力しなければならない。</w:t>
      </w:r>
    </w:p>
    <w:p w14:paraId="440EAAE7" w14:textId="77777777" w:rsidR="00F24090" w:rsidRPr="00F671B7" w:rsidRDefault="00F24090" w:rsidP="00825980">
      <w:pPr>
        <w:autoSpaceDN w:val="0"/>
        <w:ind w:left="210" w:hangingChars="100" w:hanging="210"/>
        <w:jc w:val="left"/>
        <w:rPr>
          <w:rFonts w:asciiTheme="minorEastAsia" w:hAnsiTheme="minorEastAsia"/>
          <w:szCs w:val="21"/>
        </w:rPr>
      </w:pPr>
      <w:r w:rsidRPr="00F671B7">
        <w:rPr>
          <w:rFonts w:asciiTheme="minorEastAsia" w:hAnsiTheme="minorEastAsia" w:hint="eastAsia"/>
          <w:szCs w:val="21"/>
        </w:rPr>
        <w:t>３　落札となるべき同価格の入札をした者が２名以上あるときは、直ちに当該入札をした者にくじを引かせて落札者を決めるものとする。</w:t>
      </w:r>
    </w:p>
    <w:p w14:paraId="01BF4B4B" w14:textId="77777777" w:rsidR="00F24090" w:rsidRPr="00F671B7" w:rsidRDefault="00F24090" w:rsidP="00825980">
      <w:pPr>
        <w:autoSpaceDN w:val="0"/>
        <w:ind w:left="210" w:hangingChars="100" w:hanging="210"/>
        <w:jc w:val="left"/>
        <w:rPr>
          <w:rFonts w:asciiTheme="minorEastAsia" w:hAnsiTheme="minorEastAsia"/>
          <w:szCs w:val="21"/>
        </w:rPr>
      </w:pPr>
      <w:r w:rsidRPr="00F671B7">
        <w:rPr>
          <w:rFonts w:asciiTheme="minorEastAsia" w:hAnsiTheme="minorEastAsia" w:hint="eastAsia"/>
          <w:szCs w:val="21"/>
        </w:rPr>
        <w:t>４　前項の場合において、当該入札をした者のうち、くじを引かない者があるときは、これに代わって入札事務に関係のない当校の職員にくじを引かせるものとする。</w:t>
      </w:r>
    </w:p>
    <w:p w14:paraId="22B83AE3" w14:textId="77777777" w:rsidR="00F24090" w:rsidRPr="00F671B7" w:rsidRDefault="00F24090" w:rsidP="00825980">
      <w:pPr>
        <w:autoSpaceDN w:val="0"/>
        <w:ind w:left="210" w:hangingChars="100" w:hanging="210"/>
        <w:jc w:val="left"/>
        <w:rPr>
          <w:rFonts w:asciiTheme="minorEastAsia" w:hAnsiTheme="minorEastAsia"/>
          <w:szCs w:val="21"/>
        </w:rPr>
      </w:pPr>
      <w:r w:rsidRPr="00F671B7">
        <w:rPr>
          <w:rFonts w:asciiTheme="minorEastAsia" w:hAnsiTheme="minorEastAsia" w:hint="eastAsia"/>
          <w:szCs w:val="21"/>
        </w:rPr>
        <w:t>５　落札価格の決定に当たっては、入札書に記載された金額に当該金額の100分の10に相当する額を加算した金額（当該金額に１円未満の端数のあるときはその端数金額を切り捨てた金額）をもって落札価格とする。</w:t>
      </w:r>
    </w:p>
    <w:p w14:paraId="10B7EA9D" w14:textId="77777777" w:rsidR="00F24090" w:rsidRPr="00F671B7" w:rsidRDefault="00F24090" w:rsidP="00825980">
      <w:pPr>
        <w:autoSpaceDN w:val="0"/>
        <w:ind w:firstLineChars="100" w:firstLine="210"/>
        <w:jc w:val="left"/>
        <w:rPr>
          <w:rFonts w:asciiTheme="minorEastAsia" w:hAnsiTheme="minorEastAsia"/>
          <w:szCs w:val="21"/>
        </w:rPr>
      </w:pPr>
      <w:r w:rsidRPr="00F671B7">
        <w:rPr>
          <w:rFonts w:asciiTheme="minorEastAsia" w:hAnsiTheme="minorEastAsia" w:hint="eastAsia"/>
          <w:szCs w:val="21"/>
        </w:rPr>
        <w:t>（入札回数の制限）</w:t>
      </w:r>
    </w:p>
    <w:p w14:paraId="7AB052D6" w14:textId="77777777" w:rsidR="00F24090" w:rsidRPr="00F671B7" w:rsidRDefault="00F24090" w:rsidP="00825980">
      <w:pPr>
        <w:autoSpaceDN w:val="0"/>
        <w:ind w:left="210" w:hangingChars="100" w:hanging="210"/>
        <w:jc w:val="left"/>
        <w:rPr>
          <w:rFonts w:asciiTheme="minorEastAsia" w:hAnsiTheme="minorEastAsia"/>
          <w:szCs w:val="21"/>
        </w:rPr>
      </w:pPr>
      <w:r w:rsidRPr="00F671B7">
        <w:rPr>
          <w:rFonts w:asciiTheme="minorEastAsia" w:hAnsiTheme="minorEastAsia" w:hint="eastAsia"/>
          <w:szCs w:val="21"/>
        </w:rPr>
        <w:t>第８条　入札回数は２回とし、入札の結果、各人の入札のうち予定価格の制限の範囲内の価格の入札がない場合の随意契約によるときの見積回数は、２回を限度とするものとする。</w:t>
      </w:r>
    </w:p>
    <w:p w14:paraId="5966D8B9" w14:textId="77777777" w:rsidR="00F24090" w:rsidRPr="00F671B7" w:rsidRDefault="00F24090" w:rsidP="00825980">
      <w:pPr>
        <w:autoSpaceDN w:val="0"/>
        <w:ind w:firstLineChars="100" w:firstLine="210"/>
        <w:jc w:val="left"/>
        <w:rPr>
          <w:rFonts w:asciiTheme="minorEastAsia" w:hAnsiTheme="minorEastAsia"/>
          <w:szCs w:val="21"/>
        </w:rPr>
      </w:pPr>
      <w:r w:rsidRPr="00F671B7">
        <w:rPr>
          <w:rFonts w:asciiTheme="minorEastAsia" w:hAnsiTheme="minorEastAsia" w:hint="eastAsia"/>
          <w:szCs w:val="21"/>
        </w:rPr>
        <w:t>（入札保証金の処理）</w:t>
      </w:r>
    </w:p>
    <w:p w14:paraId="59950A25" w14:textId="77777777" w:rsidR="00F24090" w:rsidRPr="00F671B7" w:rsidRDefault="00F24090" w:rsidP="00825980">
      <w:pPr>
        <w:autoSpaceDN w:val="0"/>
        <w:ind w:left="210" w:hangingChars="100" w:hanging="210"/>
        <w:jc w:val="left"/>
        <w:rPr>
          <w:rFonts w:asciiTheme="minorEastAsia" w:hAnsiTheme="minorEastAsia"/>
          <w:szCs w:val="21"/>
        </w:rPr>
      </w:pPr>
      <w:r w:rsidRPr="00F671B7">
        <w:rPr>
          <w:rFonts w:asciiTheme="minorEastAsia" w:hAnsiTheme="minorEastAsia" w:hint="eastAsia"/>
          <w:szCs w:val="21"/>
        </w:rPr>
        <w:t>第９条　入札保証金は、落札者が決定したとき直ちに、還付するものとする。ただし、落札者に対しては、契約を締結した後これを還付し、又は契約保証金の納付に振り替えるものとする。</w:t>
      </w:r>
    </w:p>
    <w:p w14:paraId="45B31E95" w14:textId="77777777" w:rsidR="00F24090" w:rsidRPr="00F671B7" w:rsidRDefault="00F24090" w:rsidP="00825980">
      <w:pPr>
        <w:autoSpaceDN w:val="0"/>
        <w:ind w:left="210" w:hangingChars="100" w:hanging="210"/>
        <w:jc w:val="left"/>
        <w:rPr>
          <w:rFonts w:asciiTheme="minorEastAsia" w:hAnsiTheme="minorEastAsia"/>
          <w:szCs w:val="21"/>
        </w:rPr>
      </w:pPr>
      <w:r w:rsidRPr="00F671B7">
        <w:rPr>
          <w:rFonts w:asciiTheme="minorEastAsia" w:hAnsiTheme="minorEastAsia" w:hint="eastAsia"/>
          <w:szCs w:val="21"/>
        </w:rPr>
        <w:t>２　入札参加者は、入札保証金等の還付を受ける場合で、現金により納付を行った場合は、入札保証金還付請求書を提出するものとし、予算執行者は、入札参加者から適法な請求書を受領したときは、その日から14日以内に入札保証金を還付する。</w:t>
      </w:r>
    </w:p>
    <w:p w14:paraId="03A91E9D" w14:textId="77777777" w:rsidR="00F24090" w:rsidRPr="00F671B7" w:rsidRDefault="00F24090" w:rsidP="00825980">
      <w:pPr>
        <w:autoSpaceDN w:val="0"/>
        <w:ind w:left="210" w:hangingChars="100" w:hanging="210"/>
        <w:jc w:val="left"/>
        <w:rPr>
          <w:rFonts w:asciiTheme="minorEastAsia" w:hAnsiTheme="minorEastAsia"/>
          <w:szCs w:val="21"/>
        </w:rPr>
      </w:pPr>
      <w:r w:rsidRPr="00F671B7">
        <w:rPr>
          <w:rFonts w:asciiTheme="minorEastAsia" w:hAnsiTheme="minorEastAsia" w:hint="eastAsia"/>
          <w:szCs w:val="21"/>
        </w:rPr>
        <w:t>３　落札者が納付した入札保証金等は、その者が契約を結ばないときは、県に帰属するものとする。また、入札保証金の全部または一部の納付を免除した場合においては、第２条第１項で算定される金額を満たす最低金額から、既に納付された金額を差し引いた額を徴収する。</w:t>
      </w:r>
    </w:p>
    <w:p w14:paraId="0A081068" w14:textId="77777777" w:rsidR="00F24090" w:rsidRPr="00F671B7" w:rsidRDefault="00F24090" w:rsidP="00825980">
      <w:pPr>
        <w:autoSpaceDN w:val="0"/>
        <w:jc w:val="left"/>
        <w:rPr>
          <w:rFonts w:asciiTheme="minorEastAsia" w:hAnsiTheme="minorEastAsia"/>
          <w:szCs w:val="21"/>
        </w:rPr>
      </w:pPr>
      <w:r w:rsidRPr="00F671B7">
        <w:rPr>
          <w:rFonts w:asciiTheme="minorEastAsia" w:hAnsiTheme="minorEastAsia" w:hint="eastAsia"/>
          <w:szCs w:val="21"/>
        </w:rPr>
        <w:t>４　入札保証金には利子を付さないものとする。</w:t>
      </w:r>
    </w:p>
    <w:p w14:paraId="726A0F10" w14:textId="77777777" w:rsidR="00F24090" w:rsidRPr="00F671B7" w:rsidRDefault="00F24090" w:rsidP="00825980">
      <w:pPr>
        <w:autoSpaceDN w:val="0"/>
        <w:ind w:firstLineChars="100" w:firstLine="210"/>
        <w:jc w:val="left"/>
        <w:rPr>
          <w:rFonts w:asciiTheme="minorEastAsia" w:hAnsiTheme="minorEastAsia"/>
          <w:szCs w:val="21"/>
        </w:rPr>
      </w:pPr>
      <w:r w:rsidRPr="00F671B7">
        <w:rPr>
          <w:rFonts w:asciiTheme="minorEastAsia" w:hAnsiTheme="minorEastAsia" w:hint="eastAsia"/>
          <w:szCs w:val="21"/>
        </w:rPr>
        <w:t>（契約保証金の納付）</w:t>
      </w:r>
    </w:p>
    <w:p w14:paraId="69D0DC3C" w14:textId="77777777" w:rsidR="00F24090" w:rsidRPr="00F671B7" w:rsidRDefault="00F24090" w:rsidP="00825980">
      <w:pPr>
        <w:autoSpaceDN w:val="0"/>
        <w:ind w:left="210" w:hangingChars="100" w:hanging="210"/>
        <w:jc w:val="left"/>
        <w:rPr>
          <w:rFonts w:asciiTheme="minorEastAsia" w:hAnsiTheme="minorEastAsia"/>
          <w:szCs w:val="21"/>
        </w:rPr>
      </w:pPr>
      <w:r w:rsidRPr="00F671B7">
        <w:rPr>
          <w:rFonts w:asciiTheme="minorEastAsia" w:hAnsiTheme="minorEastAsia" w:hint="eastAsia"/>
          <w:szCs w:val="21"/>
        </w:rPr>
        <w:t>第10条　落札者は、契約の締結と同時に契約保証金の納付又は契約保証金に代わる担保を納付しなければならない。ただし、次の各号の一に該当するときは、これを納めないことができる。</w:t>
      </w:r>
    </w:p>
    <w:p w14:paraId="0C9DDAB8" w14:textId="77777777" w:rsidR="00F24090" w:rsidRPr="00F671B7" w:rsidRDefault="00F24090" w:rsidP="00825980">
      <w:pPr>
        <w:autoSpaceDN w:val="0"/>
        <w:ind w:left="210" w:hangingChars="100" w:hanging="210"/>
        <w:jc w:val="left"/>
        <w:rPr>
          <w:rFonts w:asciiTheme="minorEastAsia" w:hAnsiTheme="minorEastAsia"/>
          <w:szCs w:val="21"/>
        </w:rPr>
      </w:pPr>
      <w:r w:rsidRPr="00F671B7">
        <w:rPr>
          <w:rFonts w:asciiTheme="minorEastAsia" w:hAnsiTheme="minorEastAsia" w:hint="eastAsia"/>
          <w:szCs w:val="21"/>
        </w:rPr>
        <w:t xml:space="preserve">　　なお、履行保証保険契約の場合で、本契約を契約しなければ保険契約の締結ができない場合は、保険契約締結後、直ちにその保険証券を学校長に寄託しなければならない。</w:t>
      </w:r>
    </w:p>
    <w:p w14:paraId="1EDC6E0F" w14:textId="77777777" w:rsidR="00F24090" w:rsidRPr="00F671B7" w:rsidRDefault="00F24090" w:rsidP="00825980">
      <w:pPr>
        <w:autoSpaceDN w:val="0"/>
        <w:ind w:firstLineChars="100" w:firstLine="210"/>
        <w:jc w:val="left"/>
        <w:rPr>
          <w:rFonts w:asciiTheme="minorEastAsia" w:hAnsiTheme="minorEastAsia"/>
          <w:szCs w:val="21"/>
        </w:rPr>
      </w:pPr>
      <w:r w:rsidRPr="00F671B7">
        <w:rPr>
          <w:rFonts w:asciiTheme="minorEastAsia" w:hAnsiTheme="minorEastAsia" w:hint="eastAsia"/>
          <w:szCs w:val="21"/>
        </w:rPr>
        <w:t>(1) 契約人が保険会社との間に県を被保険者とする履行保証保険契約を締結したとき。</w:t>
      </w:r>
    </w:p>
    <w:p w14:paraId="0976E52F" w14:textId="502A7404" w:rsidR="00F24090" w:rsidRPr="00F671B7" w:rsidRDefault="00F24090" w:rsidP="00825980">
      <w:pPr>
        <w:autoSpaceDN w:val="0"/>
        <w:ind w:leftChars="100" w:left="420" w:hangingChars="100" w:hanging="210"/>
        <w:jc w:val="left"/>
        <w:rPr>
          <w:rFonts w:asciiTheme="minorEastAsia" w:hAnsiTheme="minorEastAsia"/>
          <w:szCs w:val="21"/>
        </w:rPr>
      </w:pPr>
      <w:r w:rsidRPr="00F671B7">
        <w:rPr>
          <w:rFonts w:asciiTheme="minorEastAsia" w:hAnsiTheme="minorEastAsia" w:hint="eastAsia"/>
          <w:szCs w:val="21"/>
        </w:rPr>
        <w:t>(2) 契約人が金融機関等とこの契約による債務の履行を保証する公共工事履行保証契約を締結</w:t>
      </w:r>
      <w:r w:rsidRPr="00F671B7">
        <w:rPr>
          <w:rFonts w:asciiTheme="minorEastAsia" w:hAnsiTheme="minorEastAsia" w:hint="eastAsia"/>
          <w:szCs w:val="21"/>
        </w:rPr>
        <w:lastRenderedPageBreak/>
        <w:t>したとき。</w:t>
      </w:r>
    </w:p>
    <w:p w14:paraId="07B1B0D9" w14:textId="158BBA88" w:rsidR="00895CE0" w:rsidRPr="00F671B7" w:rsidRDefault="00895CE0" w:rsidP="00895CE0">
      <w:pPr>
        <w:autoSpaceDN w:val="0"/>
        <w:jc w:val="left"/>
        <w:rPr>
          <w:rFonts w:asciiTheme="minorEastAsia" w:hAnsiTheme="minorEastAsia"/>
          <w:szCs w:val="21"/>
        </w:rPr>
      </w:pPr>
      <w:r w:rsidRPr="00F671B7">
        <w:rPr>
          <w:rFonts w:asciiTheme="minorEastAsia" w:hAnsiTheme="minorEastAsia" w:hint="eastAsia"/>
          <w:szCs w:val="21"/>
        </w:rPr>
        <w:t>２　落札者は、前項の規定による保険証券の寄託に代えて、電子情報処理組織を使用する方法その他の情報通信の技術を利用する方法であって、当該履行保証保険契約の相手方が定め、発注者が認めた措置を講ずることができる。この場合において、落札者は、当該保険証券を寄託したものとみなす。</w:t>
      </w:r>
    </w:p>
    <w:p w14:paraId="3142E43D" w14:textId="7116F311" w:rsidR="00F24090" w:rsidRPr="00F671B7" w:rsidRDefault="00031295" w:rsidP="00825980">
      <w:pPr>
        <w:autoSpaceDN w:val="0"/>
        <w:jc w:val="left"/>
        <w:rPr>
          <w:rFonts w:asciiTheme="minorEastAsia" w:hAnsiTheme="minorEastAsia"/>
          <w:szCs w:val="21"/>
        </w:rPr>
      </w:pPr>
      <w:r w:rsidRPr="00F671B7">
        <w:rPr>
          <w:rFonts w:asciiTheme="minorEastAsia" w:hAnsiTheme="minorEastAsia" w:hint="eastAsia"/>
          <w:szCs w:val="21"/>
        </w:rPr>
        <w:t>３</w:t>
      </w:r>
      <w:r w:rsidR="00F24090" w:rsidRPr="00F671B7">
        <w:rPr>
          <w:rFonts w:asciiTheme="minorEastAsia" w:hAnsiTheme="minorEastAsia" w:hint="eastAsia"/>
          <w:szCs w:val="21"/>
        </w:rPr>
        <w:t xml:space="preserve">　</w:t>
      </w:r>
      <w:r w:rsidRPr="00F671B7">
        <w:rPr>
          <w:rFonts w:asciiTheme="minorEastAsia" w:hAnsiTheme="minorEastAsia" w:hint="eastAsia"/>
          <w:szCs w:val="21"/>
        </w:rPr>
        <w:t>第１</w:t>
      </w:r>
      <w:r w:rsidR="00F24090" w:rsidRPr="00F671B7">
        <w:rPr>
          <w:rFonts w:asciiTheme="minorEastAsia" w:hAnsiTheme="minorEastAsia" w:hint="eastAsia"/>
          <w:szCs w:val="21"/>
        </w:rPr>
        <w:t>項の契約保証金に代わる担保の種類及び価額は、別表に掲げるとおりとする。</w:t>
      </w:r>
    </w:p>
    <w:p w14:paraId="6E3AB96C" w14:textId="468232BE" w:rsidR="00F24090" w:rsidRPr="00F671B7" w:rsidRDefault="00031295" w:rsidP="00825980">
      <w:pPr>
        <w:autoSpaceDN w:val="0"/>
        <w:ind w:left="210" w:hangingChars="100" w:hanging="210"/>
        <w:jc w:val="left"/>
        <w:rPr>
          <w:rFonts w:asciiTheme="minorEastAsia" w:hAnsiTheme="minorEastAsia"/>
          <w:szCs w:val="21"/>
        </w:rPr>
      </w:pPr>
      <w:r w:rsidRPr="00F671B7">
        <w:rPr>
          <w:rFonts w:asciiTheme="minorEastAsia" w:hAnsiTheme="minorEastAsia" w:hint="eastAsia"/>
          <w:szCs w:val="21"/>
        </w:rPr>
        <w:t>４</w:t>
      </w:r>
      <w:r w:rsidR="00F24090" w:rsidRPr="00F671B7">
        <w:rPr>
          <w:rFonts w:asciiTheme="minorEastAsia" w:hAnsiTheme="minorEastAsia" w:hint="eastAsia"/>
          <w:szCs w:val="21"/>
        </w:rPr>
        <w:t xml:space="preserve">　第１項の保証に係る契約保証金の額、保証金額又は保険金額は、請負代金額の10分の１以上としなければならない。</w:t>
      </w:r>
    </w:p>
    <w:p w14:paraId="5DE84617" w14:textId="65B38E1E" w:rsidR="00F24090" w:rsidRPr="00F671B7" w:rsidRDefault="00031295" w:rsidP="00825980">
      <w:pPr>
        <w:autoSpaceDN w:val="0"/>
        <w:jc w:val="left"/>
        <w:rPr>
          <w:rFonts w:asciiTheme="minorEastAsia" w:hAnsiTheme="minorEastAsia"/>
          <w:szCs w:val="21"/>
        </w:rPr>
      </w:pPr>
      <w:r w:rsidRPr="00F671B7">
        <w:rPr>
          <w:rFonts w:asciiTheme="minorEastAsia" w:hAnsiTheme="minorEastAsia" w:hint="eastAsia"/>
          <w:szCs w:val="21"/>
        </w:rPr>
        <w:t>５</w:t>
      </w:r>
      <w:r w:rsidR="00F24090" w:rsidRPr="00F671B7">
        <w:rPr>
          <w:rFonts w:asciiTheme="minorEastAsia" w:hAnsiTheme="minorEastAsia" w:hint="eastAsia"/>
          <w:szCs w:val="21"/>
        </w:rPr>
        <w:t xml:space="preserve">　契約保証金の納付方法は、第２条第４項及び第５項の定めを準用する。</w:t>
      </w:r>
    </w:p>
    <w:p w14:paraId="32D5C2E3" w14:textId="622DD99C" w:rsidR="00F24090" w:rsidRPr="00F671B7" w:rsidRDefault="00031295" w:rsidP="00825980">
      <w:pPr>
        <w:autoSpaceDN w:val="0"/>
        <w:ind w:left="210" w:hangingChars="100" w:hanging="210"/>
        <w:jc w:val="left"/>
        <w:rPr>
          <w:rFonts w:asciiTheme="minorEastAsia" w:hAnsiTheme="minorEastAsia"/>
          <w:szCs w:val="21"/>
        </w:rPr>
      </w:pPr>
      <w:r w:rsidRPr="00F671B7">
        <w:rPr>
          <w:rFonts w:asciiTheme="minorEastAsia" w:hAnsiTheme="minorEastAsia" w:hint="eastAsia"/>
          <w:szCs w:val="21"/>
        </w:rPr>
        <w:t>６</w:t>
      </w:r>
      <w:r w:rsidR="00F24090" w:rsidRPr="00F671B7">
        <w:rPr>
          <w:rFonts w:asciiTheme="minorEastAsia" w:hAnsiTheme="minorEastAsia" w:hint="eastAsia"/>
          <w:szCs w:val="21"/>
        </w:rPr>
        <w:t xml:space="preserve">　落札者が納付した契約保証金等は、これを納付した者がその契約上の義務を履行しないときは、県に帰属するものとする。</w:t>
      </w:r>
    </w:p>
    <w:p w14:paraId="4DA252D5" w14:textId="32C2D098" w:rsidR="00F24090" w:rsidRPr="00F671B7" w:rsidRDefault="00031295" w:rsidP="00825980">
      <w:pPr>
        <w:autoSpaceDN w:val="0"/>
        <w:ind w:left="210" w:hangingChars="100" w:hanging="210"/>
        <w:jc w:val="left"/>
        <w:rPr>
          <w:rFonts w:asciiTheme="minorEastAsia" w:hAnsiTheme="minorEastAsia"/>
          <w:szCs w:val="21"/>
        </w:rPr>
      </w:pPr>
      <w:r w:rsidRPr="00F671B7">
        <w:rPr>
          <w:rFonts w:asciiTheme="minorEastAsia" w:hAnsiTheme="minorEastAsia" w:hint="eastAsia"/>
          <w:szCs w:val="21"/>
        </w:rPr>
        <w:t>７</w:t>
      </w:r>
      <w:r w:rsidR="00F24090" w:rsidRPr="00F671B7">
        <w:rPr>
          <w:rFonts w:asciiTheme="minorEastAsia" w:hAnsiTheme="minorEastAsia" w:hint="eastAsia"/>
          <w:szCs w:val="21"/>
        </w:rPr>
        <w:t xml:space="preserve">　落札者が納付した契約保証金等は、その契約による債務の履行が完了したとき、又は、返還する事由が生じたときは、これを還付する。</w:t>
      </w:r>
    </w:p>
    <w:p w14:paraId="6750A372" w14:textId="1C04E54F" w:rsidR="00F24090" w:rsidRPr="00F671B7" w:rsidRDefault="00031295" w:rsidP="00825980">
      <w:pPr>
        <w:autoSpaceDN w:val="0"/>
        <w:ind w:left="210" w:hangingChars="100" w:hanging="210"/>
        <w:jc w:val="left"/>
        <w:rPr>
          <w:rFonts w:asciiTheme="minorEastAsia" w:hAnsiTheme="minorEastAsia"/>
          <w:szCs w:val="21"/>
        </w:rPr>
      </w:pPr>
      <w:r w:rsidRPr="00F671B7">
        <w:rPr>
          <w:rFonts w:asciiTheme="minorEastAsia" w:hAnsiTheme="minorEastAsia" w:hint="eastAsia"/>
          <w:szCs w:val="21"/>
        </w:rPr>
        <w:t>８</w:t>
      </w:r>
      <w:r w:rsidR="00F24090" w:rsidRPr="00F671B7">
        <w:rPr>
          <w:rFonts w:asciiTheme="minorEastAsia" w:hAnsiTheme="minorEastAsia" w:hint="eastAsia"/>
          <w:szCs w:val="21"/>
        </w:rPr>
        <w:t xml:space="preserve">　契約人が契約を履行しないときは、契約金額の10分の１に相当する金額を違約金として納付しなければならない。</w:t>
      </w:r>
    </w:p>
    <w:p w14:paraId="1B9B461A" w14:textId="127BDB54" w:rsidR="00F24090" w:rsidRPr="00F671B7" w:rsidRDefault="00031295" w:rsidP="00825980">
      <w:pPr>
        <w:autoSpaceDN w:val="0"/>
        <w:ind w:left="210" w:hangingChars="100" w:hanging="210"/>
        <w:jc w:val="left"/>
        <w:rPr>
          <w:rFonts w:asciiTheme="minorEastAsia" w:hAnsiTheme="minorEastAsia"/>
          <w:szCs w:val="21"/>
        </w:rPr>
      </w:pPr>
      <w:r w:rsidRPr="00F671B7">
        <w:rPr>
          <w:rFonts w:asciiTheme="minorEastAsia" w:hAnsiTheme="minorEastAsia" w:hint="eastAsia"/>
          <w:szCs w:val="21"/>
        </w:rPr>
        <w:t>９</w:t>
      </w:r>
      <w:r w:rsidR="00F24090" w:rsidRPr="00F671B7">
        <w:rPr>
          <w:rFonts w:asciiTheme="minorEastAsia" w:hAnsiTheme="minorEastAsia" w:hint="eastAsia"/>
          <w:szCs w:val="21"/>
        </w:rPr>
        <w:t xml:space="preserve">　請負代金額の変更があった場合には、保証金額が変更後の請負代金額の10分の１に達するまで、学校長は、保証金額の増額を要求することができ、契約人は、保証金額の減額を請求することができる。</w:t>
      </w:r>
    </w:p>
    <w:p w14:paraId="2EDD0653" w14:textId="0AA3E394" w:rsidR="00F24090" w:rsidRPr="00F671B7" w:rsidRDefault="00031295" w:rsidP="00825980">
      <w:pPr>
        <w:autoSpaceDN w:val="0"/>
        <w:jc w:val="left"/>
        <w:rPr>
          <w:rFonts w:asciiTheme="minorEastAsia" w:hAnsiTheme="minorEastAsia"/>
          <w:szCs w:val="21"/>
        </w:rPr>
      </w:pPr>
      <w:r w:rsidRPr="00F671B7">
        <w:rPr>
          <w:rFonts w:asciiTheme="minorEastAsia" w:hAnsiTheme="minorEastAsia" w:hint="eastAsia"/>
          <w:szCs w:val="21"/>
        </w:rPr>
        <w:t>10</w:t>
      </w:r>
      <w:r w:rsidR="00F24090" w:rsidRPr="00F671B7">
        <w:rPr>
          <w:rFonts w:asciiTheme="minorEastAsia" w:hAnsiTheme="minorEastAsia" w:hint="eastAsia"/>
          <w:szCs w:val="21"/>
        </w:rPr>
        <w:t xml:space="preserve">　契約保証金には利子を付さないものとする。</w:t>
      </w:r>
    </w:p>
    <w:p w14:paraId="70485E70" w14:textId="77777777" w:rsidR="00F24090" w:rsidRPr="00F671B7" w:rsidRDefault="00F24090" w:rsidP="00825980">
      <w:pPr>
        <w:autoSpaceDN w:val="0"/>
        <w:ind w:firstLineChars="100" w:firstLine="210"/>
        <w:jc w:val="left"/>
        <w:rPr>
          <w:rFonts w:asciiTheme="minorEastAsia" w:hAnsiTheme="minorEastAsia"/>
          <w:szCs w:val="21"/>
        </w:rPr>
      </w:pPr>
      <w:r w:rsidRPr="00F671B7">
        <w:rPr>
          <w:rFonts w:asciiTheme="minorEastAsia" w:hAnsiTheme="minorEastAsia" w:hint="eastAsia"/>
          <w:szCs w:val="21"/>
        </w:rPr>
        <w:t>（契約の締結）</w:t>
      </w:r>
    </w:p>
    <w:p w14:paraId="235BE90C" w14:textId="77777777" w:rsidR="00F24090" w:rsidRPr="00F671B7" w:rsidRDefault="00F24090" w:rsidP="00825980">
      <w:pPr>
        <w:autoSpaceDN w:val="0"/>
        <w:ind w:left="210" w:hangingChars="100" w:hanging="210"/>
        <w:jc w:val="left"/>
        <w:rPr>
          <w:rFonts w:asciiTheme="minorEastAsia" w:hAnsiTheme="minorEastAsia"/>
          <w:szCs w:val="21"/>
        </w:rPr>
      </w:pPr>
      <w:r w:rsidRPr="00F671B7">
        <w:rPr>
          <w:rFonts w:asciiTheme="minorEastAsia" w:hAnsiTheme="minorEastAsia" w:hint="eastAsia"/>
          <w:szCs w:val="21"/>
        </w:rPr>
        <w:t>第11条　落札者は、落札決定後７日以内に契約を締結しなければならない。ただし、予定価格が５億円以上の工事については、仮契約とする。</w:t>
      </w:r>
    </w:p>
    <w:p w14:paraId="18083CAA" w14:textId="77777777" w:rsidR="00F24090" w:rsidRPr="00F671B7" w:rsidRDefault="00F24090" w:rsidP="00825980">
      <w:pPr>
        <w:autoSpaceDN w:val="0"/>
        <w:ind w:left="210" w:hangingChars="100" w:hanging="210"/>
        <w:jc w:val="left"/>
        <w:rPr>
          <w:rFonts w:asciiTheme="minorEastAsia" w:hAnsiTheme="minorEastAsia"/>
          <w:szCs w:val="21"/>
        </w:rPr>
      </w:pPr>
      <w:r w:rsidRPr="00F671B7">
        <w:rPr>
          <w:rFonts w:asciiTheme="minorEastAsia" w:hAnsiTheme="minorEastAsia" w:hint="eastAsia"/>
          <w:szCs w:val="21"/>
        </w:rPr>
        <w:t>２　前項ただし書の工事については、長野県議会の議決を経た後に本契約を締結するものとする。</w:t>
      </w:r>
    </w:p>
    <w:p w14:paraId="0F0C0E4B" w14:textId="77777777" w:rsidR="00F24090" w:rsidRPr="00F671B7" w:rsidRDefault="00F24090" w:rsidP="00825980">
      <w:pPr>
        <w:autoSpaceDN w:val="0"/>
        <w:ind w:left="210" w:hangingChars="100" w:hanging="210"/>
        <w:jc w:val="left"/>
        <w:rPr>
          <w:rFonts w:asciiTheme="minorEastAsia" w:hAnsiTheme="minorEastAsia"/>
          <w:szCs w:val="21"/>
        </w:rPr>
      </w:pPr>
      <w:r w:rsidRPr="00F671B7">
        <w:rPr>
          <w:rFonts w:asciiTheme="minorEastAsia" w:hAnsiTheme="minorEastAsia" w:hint="eastAsia"/>
          <w:szCs w:val="21"/>
        </w:rPr>
        <w:t>３　落札者は、契約の締結に当たって、消費税に係る課税事業者又は免税事業者である旨の届出書を学校長に提出しなければならない。ただし、届出書が既に提出されているため、必要がないと学校長が認めたときは、この限りでない。</w:t>
      </w:r>
    </w:p>
    <w:p w14:paraId="5C8D0020" w14:textId="77777777" w:rsidR="00F24090" w:rsidRPr="00F671B7" w:rsidRDefault="00F24090" w:rsidP="00825980">
      <w:pPr>
        <w:autoSpaceDN w:val="0"/>
        <w:jc w:val="left"/>
        <w:rPr>
          <w:rFonts w:asciiTheme="minorEastAsia" w:hAnsiTheme="minorEastAsia"/>
          <w:szCs w:val="21"/>
        </w:rPr>
      </w:pPr>
      <w:r w:rsidRPr="00F671B7">
        <w:rPr>
          <w:rFonts w:asciiTheme="minorEastAsia" w:hAnsiTheme="minorEastAsia" w:hint="eastAsia"/>
          <w:szCs w:val="21"/>
        </w:rPr>
        <w:t>４　契約に要する経費は契約人の負担とする。</w:t>
      </w:r>
    </w:p>
    <w:p w14:paraId="284AC443" w14:textId="77777777" w:rsidR="00F24090" w:rsidRPr="00F671B7" w:rsidRDefault="00F24090" w:rsidP="00825980">
      <w:pPr>
        <w:autoSpaceDN w:val="0"/>
        <w:ind w:firstLineChars="100" w:firstLine="210"/>
        <w:jc w:val="left"/>
        <w:rPr>
          <w:rFonts w:asciiTheme="minorEastAsia" w:hAnsiTheme="minorEastAsia"/>
          <w:szCs w:val="21"/>
        </w:rPr>
      </w:pPr>
      <w:r w:rsidRPr="00F671B7">
        <w:rPr>
          <w:rFonts w:asciiTheme="minorEastAsia" w:hAnsiTheme="minorEastAsia" w:hint="eastAsia"/>
          <w:szCs w:val="21"/>
        </w:rPr>
        <w:t>（工事開始日）</w:t>
      </w:r>
    </w:p>
    <w:p w14:paraId="575802C0" w14:textId="77777777" w:rsidR="00F24090" w:rsidRPr="00F671B7" w:rsidRDefault="00F24090" w:rsidP="00825980">
      <w:pPr>
        <w:autoSpaceDN w:val="0"/>
        <w:jc w:val="left"/>
        <w:rPr>
          <w:rFonts w:asciiTheme="minorEastAsia" w:hAnsiTheme="minorEastAsia"/>
          <w:szCs w:val="21"/>
        </w:rPr>
      </w:pPr>
      <w:r w:rsidRPr="00F671B7">
        <w:rPr>
          <w:rFonts w:asciiTheme="minorEastAsia" w:hAnsiTheme="minorEastAsia" w:hint="eastAsia"/>
          <w:szCs w:val="21"/>
        </w:rPr>
        <w:t>第12条　工事開始日は契約日の翌日とし、契約書に定める工期の初日も同日とする。</w:t>
      </w:r>
    </w:p>
    <w:p w14:paraId="666E535E" w14:textId="77777777" w:rsidR="00F24090" w:rsidRPr="00F671B7" w:rsidRDefault="00F24090" w:rsidP="00825980">
      <w:pPr>
        <w:autoSpaceDN w:val="0"/>
        <w:ind w:firstLineChars="100" w:firstLine="210"/>
        <w:jc w:val="left"/>
        <w:rPr>
          <w:rFonts w:asciiTheme="minorEastAsia" w:hAnsiTheme="minorEastAsia"/>
          <w:szCs w:val="21"/>
        </w:rPr>
      </w:pPr>
      <w:r w:rsidRPr="00F671B7">
        <w:rPr>
          <w:rFonts w:asciiTheme="minorEastAsia" w:hAnsiTheme="minorEastAsia" w:hint="eastAsia"/>
          <w:szCs w:val="21"/>
        </w:rPr>
        <w:t>（工事等の着手）</w:t>
      </w:r>
    </w:p>
    <w:p w14:paraId="31813243" w14:textId="77777777" w:rsidR="00F24090" w:rsidRPr="00F671B7" w:rsidRDefault="00F24090" w:rsidP="00825980">
      <w:pPr>
        <w:autoSpaceDN w:val="0"/>
        <w:ind w:left="210" w:hangingChars="100" w:hanging="210"/>
        <w:jc w:val="left"/>
        <w:rPr>
          <w:rFonts w:asciiTheme="minorEastAsia" w:hAnsiTheme="minorEastAsia"/>
          <w:szCs w:val="21"/>
        </w:rPr>
      </w:pPr>
      <w:r w:rsidRPr="00F671B7">
        <w:rPr>
          <w:rFonts w:asciiTheme="minorEastAsia" w:hAnsiTheme="minorEastAsia" w:hint="eastAsia"/>
          <w:szCs w:val="21"/>
        </w:rPr>
        <w:t>第13条　契約者は、特別の事情がない限り、契約書に定める工事開始日（工期の初日）から準備期間内に、工事に着手（工事開始日以降の実際の工事のための準備工事（現場事務所等の設置又は測量をいう。）、詳細設計付き工事における詳細設計又は工場製作を含む工事における工場製作工のいずれかに着手することをいう。）しなければならない。</w:t>
      </w:r>
    </w:p>
    <w:p w14:paraId="44720A82" w14:textId="77777777" w:rsidR="00F24090" w:rsidRPr="00F671B7" w:rsidRDefault="00F24090" w:rsidP="00825980">
      <w:pPr>
        <w:autoSpaceDN w:val="0"/>
        <w:ind w:left="210" w:hangingChars="100" w:hanging="210"/>
        <w:jc w:val="left"/>
        <w:rPr>
          <w:rFonts w:asciiTheme="minorEastAsia" w:hAnsiTheme="minorEastAsia"/>
          <w:szCs w:val="21"/>
        </w:rPr>
      </w:pPr>
      <w:r w:rsidRPr="00F671B7">
        <w:rPr>
          <w:rFonts w:asciiTheme="minorEastAsia" w:hAnsiTheme="minorEastAsia" w:hint="eastAsia"/>
          <w:szCs w:val="21"/>
        </w:rPr>
        <w:t xml:space="preserve">　　なお、準備期間は特記仕様書又は現場説明事項に定められた期間（定めがない場合は30日）とする。</w:t>
      </w:r>
    </w:p>
    <w:p w14:paraId="6609F2B8" w14:textId="77777777" w:rsidR="00F24090" w:rsidRPr="00F671B7" w:rsidRDefault="00F24090" w:rsidP="00825980">
      <w:pPr>
        <w:autoSpaceDN w:val="0"/>
        <w:ind w:firstLineChars="100" w:firstLine="210"/>
        <w:jc w:val="left"/>
        <w:rPr>
          <w:rFonts w:asciiTheme="minorEastAsia" w:hAnsiTheme="minorEastAsia"/>
          <w:szCs w:val="21"/>
        </w:rPr>
      </w:pPr>
      <w:r w:rsidRPr="00F671B7">
        <w:rPr>
          <w:rFonts w:asciiTheme="minorEastAsia" w:hAnsiTheme="minorEastAsia" w:hint="eastAsia"/>
          <w:szCs w:val="21"/>
        </w:rPr>
        <w:t>（技術者の配置等）</w:t>
      </w:r>
    </w:p>
    <w:p w14:paraId="26B1605A" w14:textId="77777777" w:rsidR="00F24090" w:rsidRPr="00F671B7" w:rsidRDefault="00F24090" w:rsidP="00825980">
      <w:pPr>
        <w:autoSpaceDN w:val="0"/>
        <w:ind w:left="210" w:hangingChars="100" w:hanging="210"/>
        <w:jc w:val="left"/>
        <w:rPr>
          <w:rFonts w:asciiTheme="minorEastAsia" w:hAnsiTheme="minorEastAsia"/>
          <w:szCs w:val="21"/>
        </w:rPr>
      </w:pPr>
      <w:r w:rsidRPr="00F671B7">
        <w:rPr>
          <w:rFonts w:asciiTheme="minorEastAsia" w:hAnsiTheme="minorEastAsia" w:hint="eastAsia"/>
          <w:szCs w:val="21"/>
        </w:rPr>
        <w:t>第14条　契約人は、建設業法（昭和24年法律第100号）に規定する技術者又は別に定める要件を満たす技術者を、配置しなければならない。</w:t>
      </w:r>
    </w:p>
    <w:p w14:paraId="7DCA188F" w14:textId="77777777" w:rsidR="00F24090" w:rsidRPr="00F671B7" w:rsidRDefault="00F24090" w:rsidP="00825980">
      <w:pPr>
        <w:autoSpaceDN w:val="0"/>
        <w:ind w:left="210" w:hangingChars="100" w:hanging="210"/>
        <w:jc w:val="left"/>
        <w:rPr>
          <w:rFonts w:asciiTheme="minorEastAsia" w:hAnsiTheme="minorEastAsia"/>
          <w:szCs w:val="21"/>
        </w:rPr>
      </w:pPr>
      <w:r w:rsidRPr="00F671B7">
        <w:rPr>
          <w:rFonts w:asciiTheme="minorEastAsia" w:hAnsiTheme="minorEastAsia" w:hint="eastAsia"/>
          <w:szCs w:val="21"/>
        </w:rPr>
        <w:t>２　契約人は、契約した工事を下請契約を締結して施工するときは、その下請けの状況を文書で</w:t>
      </w:r>
      <w:r w:rsidRPr="00F671B7">
        <w:rPr>
          <w:rFonts w:asciiTheme="minorEastAsia" w:hAnsiTheme="minorEastAsia" w:hint="eastAsia"/>
          <w:szCs w:val="21"/>
        </w:rPr>
        <w:lastRenderedPageBreak/>
        <w:t>学校長に報告しなければならない。</w:t>
      </w:r>
    </w:p>
    <w:p w14:paraId="4D1D2B2C" w14:textId="77777777" w:rsidR="00F24090" w:rsidRPr="00F671B7" w:rsidRDefault="00F24090" w:rsidP="00825980">
      <w:pPr>
        <w:autoSpaceDN w:val="0"/>
        <w:ind w:left="210" w:hangingChars="100" w:hanging="210"/>
        <w:jc w:val="left"/>
        <w:rPr>
          <w:rFonts w:asciiTheme="minorEastAsia" w:hAnsiTheme="minorEastAsia"/>
          <w:szCs w:val="21"/>
        </w:rPr>
      </w:pPr>
      <w:r w:rsidRPr="00F671B7">
        <w:rPr>
          <w:rFonts w:asciiTheme="minorEastAsia" w:hAnsiTheme="minorEastAsia" w:hint="eastAsia"/>
          <w:szCs w:val="21"/>
        </w:rPr>
        <w:t xml:space="preserve">　（入札者に事前に確認を求める事項）</w:t>
      </w:r>
    </w:p>
    <w:p w14:paraId="730E0F52" w14:textId="036C78FE" w:rsidR="00F24090" w:rsidRPr="00F671B7" w:rsidRDefault="00F24090" w:rsidP="00825980">
      <w:pPr>
        <w:autoSpaceDN w:val="0"/>
        <w:ind w:left="210" w:hangingChars="100" w:hanging="210"/>
        <w:jc w:val="left"/>
        <w:rPr>
          <w:rFonts w:asciiTheme="minorEastAsia" w:hAnsiTheme="minorEastAsia"/>
          <w:szCs w:val="21"/>
        </w:rPr>
      </w:pPr>
      <w:r w:rsidRPr="00F671B7">
        <w:rPr>
          <w:rFonts w:asciiTheme="minorEastAsia" w:hAnsiTheme="minorEastAsia" w:hint="eastAsia"/>
          <w:szCs w:val="21"/>
        </w:rPr>
        <w:t>第15条　この入札に参加しようとする者は、次に掲げる書類を</w:t>
      </w:r>
      <w:r w:rsidRPr="00F671B7">
        <w:rPr>
          <w:rFonts w:asciiTheme="minorEastAsia" w:hAnsiTheme="minorEastAsia" w:hint="eastAsia"/>
          <w:noProof/>
          <w:szCs w:val="21"/>
        </w:rPr>
        <w:t>令和</w:t>
      </w:r>
      <w:r w:rsidR="008B1E5F" w:rsidRPr="00F671B7">
        <w:rPr>
          <w:rFonts w:asciiTheme="minorEastAsia" w:hAnsiTheme="minorEastAsia" w:hint="eastAsia"/>
          <w:noProof/>
          <w:szCs w:val="21"/>
        </w:rPr>
        <w:t>４</w:t>
      </w:r>
      <w:r w:rsidRPr="00F671B7">
        <w:rPr>
          <w:rFonts w:asciiTheme="minorEastAsia" w:hAnsiTheme="minorEastAsia" w:hint="eastAsia"/>
          <w:noProof/>
          <w:szCs w:val="21"/>
        </w:rPr>
        <w:t>年</w:t>
      </w:r>
      <w:r w:rsidR="00AC3410" w:rsidRPr="00F671B7">
        <w:rPr>
          <w:rFonts w:asciiTheme="minorEastAsia" w:hAnsiTheme="minorEastAsia" w:hint="eastAsia"/>
          <w:noProof/>
          <w:szCs w:val="21"/>
        </w:rPr>
        <w:t>11</w:t>
      </w:r>
      <w:r w:rsidR="00F913CB" w:rsidRPr="00F671B7">
        <w:rPr>
          <w:rFonts w:asciiTheme="minorEastAsia" w:hAnsiTheme="minorEastAsia" w:hint="eastAsia"/>
          <w:noProof/>
          <w:szCs w:val="21"/>
        </w:rPr>
        <w:t>月</w:t>
      </w:r>
      <w:r w:rsidR="00AC3410" w:rsidRPr="00F671B7">
        <w:rPr>
          <w:rFonts w:asciiTheme="minorEastAsia" w:hAnsiTheme="minorEastAsia" w:hint="eastAsia"/>
          <w:noProof/>
          <w:szCs w:val="21"/>
        </w:rPr>
        <w:t>28</w:t>
      </w:r>
      <w:r w:rsidR="002B4199" w:rsidRPr="00F671B7">
        <w:rPr>
          <w:rFonts w:asciiTheme="minorEastAsia" w:hAnsiTheme="minorEastAsia" w:hint="eastAsia"/>
          <w:noProof/>
          <w:szCs w:val="21"/>
        </w:rPr>
        <w:t>日（</w:t>
      </w:r>
      <w:r w:rsidR="00AC3410" w:rsidRPr="00F671B7">
        <w:rPr>
          <w:rFonts w:asciiTheme="minorEastAsia" w:hAnsiTheme="minorEastAsia" w:hint="eastAsia"/>
          <w:noProof/>
          <w:szCs w:val="21"/>
        </w:rPr>
        <w:t>月</w:t>
      </w:r>
      <w:r w:rsidRPr="00F671B7">
        <w:rPr>
          <w:rFonts w:asciiTheme="minorEastAsia" w:hAnsiTheme="minorEastAsia" w:hint="eastAsia"/>
          <w:noProof/>
          <w:szCs w:val="21"/>
        </w:rPr>
        <w:t>）午後５時</w:t>
      </w:r>
      <w:r w:rsidRPr="00F671B7">
        <w:rPr>
          <w:rFonts w:asciiTheme="minorEastAsia" w:hAnsiTheme="minorEastAsia" w:hint="eastAsia"/>
          <w:szCs w:val="21"/>
        </w:rPr>
        <w:t>までに学校長あて提出しなければならない。</w:t>
      </w:r>
    </w:p>
    <w:p w14:paraId="7D6EC2E8" w14:textId="77777777" w:rsidR="00F24090" w:rsidRPr="00F671B7" w:rsidRDefault="00F24090" w:rsidP="00825980">
      <w:pPr>
        <w:autoSpaceDN w:val="0"/>
        <w:ind w:leftChars="100" w:left="210"/>
        <w:jc w:val="left"/>
        <w:rPr>
          <w:rFonts w:asciiTheme="minorEastAsia" w:hAnsiTheme="minorEastAsia"/>
          <w:szCs w:val="21"/>
        </w:rPr>
      </w:pPr>
      <w:r w:rsidRPr="00F671B7">
        <w:rPr>
          <w:rFonts w:asciiTheme="minorEastAsia" w:hAnsiTheme="minorEastAsia" w:hint="eastAsia"/>
          <w:szCs w:val="21"/>
        </w:rPr>
        <w:t>(1) 一般競争入札参加申請書（様式１）</w:t>
      </w:r>
    </w:p>
    <w:p w14:paraId="1D3843E1" w14:textId="1B39A693" w:rsidR="00F24090" w:rsidRPr="00F671B7" w:rsidRDefault="00F24090" w:rsidP="00825980">
      <w:pPr>
        <w:autoSpaceDN w:val="0"/>
        <w:ind w:leftChars="100" w:left="420" w:hangingChars="100" w:hanging="210"/>
        <w:jc w:val="left"/>
        <w:rPr>
          <w:rFonts w:asciiTheme="minorEastAsia" w:hAnsiTheme="minorEastAsia"/>
          <w:szCs w:val="21"/>
        </w:rPr>
      </w:pPr>
      <w:r w:rsidRPr="00F671B7">
        <w:rPr>
          <w:rFonts w:asciiTheme="minorEastAsia" w:hAnsiTheme="minorEastAsia" w:hint="eastAsia"/>
          <w:szCs w:val="21"/>
        </w:rPr>
        <w:t>(2) 本工事に係る</w:t>
      </w:r>
      <w:r w:rsidRPr="00F671B7">
        <w:rPr>
          <w:rFonts w:asciiTheme="minorEastAsia" w:hAnsiTheme="minorEastAsia" w:hint="eastAsia"/>
          <w:noProof/>
          <w:szCs w:val="21"/>
        </w:rPr>
        <w:t>令和</w:t>
      </w:r>
      <w:r w:rsidR="008B1E5F" w:rsidRPr="00F671B7">
        <w:rPr>
          <w:rFonts w:asciiTheme="minorEastAsia" w:hAnsiTheme="minorEastAsia" w:hint="eastAsia"/>
          <w:noProof/>
          <w:szCs w:val="21"/>
        </w:rPr>
        <w:t>４</w:t>
      </w:r>
      <w:r w:rsidRPr="00F671B7">
        <w:rPr>
          <w:rFonts w:asciiTheme="minorEastAsia" w:hAnsiTheme="minorEastAsia" w:hint="eastAsia"/>
          <w:noProof/>
          <w:szCs w:val="21"/>
        </w:rPr>
        <w:t>年</w:t>
      </w:r>
      <w:r w:rsidR="00FA6BC6" w:rsidRPr="00F671B7">
        <w:rPr>
          <w:rFonts w:asciiTheme="minorEastAsia" w:hAnsiTheme="minorEastAsia" w:hint="eastAsia"/>
          <w:noProof/>
          <w:szCs w:val="21"/>
        </w:rPr>
        <w:t>11</w:t>
      </w:r>
      <w:r w:rsidRPr="00F671B7">
        <w:rPr>
          <w:rFonts w:asciiTheme="minorEastAsia" w:hAnsiTheme="minorEastAsia" w:hint="eastAsia"/>
          <w:noProof/>
          <w:szCs w:val="21"/>
        </w:rPr>
        <w:t>月</w:t>
      </w:r>
      <w:r w:rsidR="00FA6BC6" w:rsidRPr="00F671B7">
        <w:rPr>
          <w:rFonts w:asciiTheme="minorEastAsia" w:hAnsiTheme="minorEastAsia" w:hint="eastAsia"/>
          <w:noProof/>
          <w:szCs w:val="21"/>
        </w:rPr>
        <w:t>18</w:t>
      </w:r>
      <w:r w:rsidRPr="00F671B7">
        <w:rPr>
          <w:rFonts w:asciiTheme="minorEastAsia" w:hAnsiTheme="minorEastAsia" w:hint="eastAsia"/>
          <w:noProof/>
          <w:szCs w:val="21"/>
        </w:rPr>
        <w:t>日</w:t>
      </w:r>
      <w:r w:rsidRPr="00F671B7">
        <w:rPr>
          <w:rFonts w:asciiTheme="minorEastAsia" w:hAnsiTheme="minorEastAsia" w:hint="eastAsia"/>
          <w:szCs w:val="21"/>
        </w:rPr>
        <w:t>付け公告４に掲げる資格を有することを証する書類及び経営事項審査結果通知書</w:t>
      </w:r>
    </w:p>
    <w:p w14:paraId="1290E37C" w14:textId="77777777" w:rsidR="00F24090" w:rsidRPr="00F671B7" w:rsidRDefault="00F24090" w:rsidP="00825980">
      <w:pPr>
        <w:autoSpaceDN w:val="0"/>
        <w:ind w:leftChars="100" w:left="210"/>
        <w:jc w:val="left"/>
        <w:rPr>
          <w:rFonts w:asciiTheme="minorEastAsia" w:hAnsiTheme="minorEastAsia"/>
          <w:szCs w:val="21"/>
        </w:rPr>
      </w:pPr>
    </w:p>
    <w:p w14:paraId="5B73D03B" w14:textId="77777777" w:rsidR="00F24090" w:rsidRPr="00F671B7" w:rsidRDefault="00F24090" w:rsidP="00825980">
      <w:pPr>
        <w:autoSpaceDN w:val="0"/>
        <w:ind w:left="210" w:hangingChars="100" w:hanging="210"/>
        <w:jc w:val="left"/>
        <w:rPr>
          <w:rFonts w:asciiTheme="minorEastAsia" w:hAnsiTheme="minorEastAsia"/>
          <w:szCs w:val="21"/>
        </w:rPr>
      </w:pPr>
    </w:p>
    <w:p w14:paraId="05084C84" w14:textId="77777777" w:rsidR="00F24090" w:rsidRPr="00F671B7" w:rsidRDefault="00F24090" w:rsidP="00825980">
      <w:pPr>
        <w:autoSpaceDN w:val="0"/>
        <w:ind w:left="210" w:hangingChars="100" w:hanging="210"/>
        <w:jc w:val="left"/>
        <w:rPr>
          <w:rFonts w:asciiTheme="minorEastAsia" w:hAnsiTheme="minorEastAsia"/>
          <w:szCs w:val="21"/>
        </w:rPr>
      </w:pPr>
      <w:r w:rsidRPr="00F671B7">
        <w:rPr>
          <w:rFonts w:asciiTheme="minorEastAsia" w:hAnsiTheme="minorEastAsia" w:hint="eastAsia"/>
          <w:szCs w:val="21"/>
        </w:rPr>
        <w:t>（別表）　入札保証金又は契約保証金に代わる担保</w:t>
      </w:r>
    </w:p>
    <w:tbl>
      <w:tblPr>
        <w:tblW w:w="9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7"/>
        <w:gridCol w:w="3252"/>
        <w:gridCol w:w="5526"/>
      </w:tblGrid>
      <w:tr w:rsidR="00F24090" w:rsidRPr="00F671B7" w14:paraId="4C52F432" w14:textId="77777777" w:rsidTr="00DB6CCB">
        <w:trPr>
          <w:trHeight w:val="330"/>
        </w:trPr>
        <w:tc>
          <w:tcPr>
            <w:tcW w:w="627" w:type="dxa"/>
            <w:vAlign w:val="center"/>
          </w:tcPr>
          <w:p w14:paraId="2A6C18B4" w14:textId="77777777" w:rsidR="00F24090" w:rsidRPr="00F671B7" w:rsidRDefault="00F24090" w:rsidP="00910798">
            <w:pPr>
              <w:autoSpaceDN w:val="0"/>
              <w:ind w:left="210" w:hangingChars="100" w:hanging="210"/>
              <w:rPr>
                <w:rFonts w:asciiTheme="minorEastAsia" w:hAnsiTheme="minorEastAsia"/>
                <w:szCs w:val="21"/>
              </w:rPr>
            </w:pPr>
            <w:r w:rsidRPr="00F671B7">
              <w:rPr>
                <w:rFonts w:asciiTheme="minorEastAsia" w:hAnsiTheme="minorEastAsia" w:hint="eastAsia"/>
                <w:szCs w:val="21"/>
              </w:rPr>
              <w:t>区分</w:t>
            </w:r>
          </w:p>
        </w:tc>
        <w:tc>
          <w:tcPr>
            <w:tcW w:w="3252" w:type="dxa"/>
            <w:vAlign w:val="center"/>
          </w:tcPr>
          <w:p w14:paraId="0FFC8670" w14:textId="77777777" w:rsidR="00F24090" w:rsidRPr="00F671B7" w:rsidRDefault="00F24090" w:rsidP="00910798">
            <w:pPr>
              <w:autoSpaceDN w:val="0"/>
              <w:ind w:left="210" w:hangingChars="100" w:hanging="210"/>
              <w:jc w:val="center"/>
              <w:rPr>
                <w:rFonts w:asciiTheme="minorEastAsia" w:hAnsiTheme="minorEastAsia"/>
                <w:szCs w:val="21"/>
              </w:rPr>
            </w:pPr>
            <w:r w:rsidRPr="00F671B7">
              <w:rPr>
                <w:rFonts w:asciiTheme="minorEastAsia" w:hAnsiTheme="minorEastAsia" w:hint="eastAsia"/>
                <w:szCs w:val="21"/>
              </w:rPr>
              <w:t>種　　　　　　類</w:t>
            </w:r>
          </w:p>
        </w:tc>
        <w:tc>
          <w:tcPr>
            <w:tcW w:w="5526" w:type="dxa"/>
            <w:vAlign w:val="center"/>
          </w:tcPr>
          <w:p w14:paraId="65BE3061" w14:textId="77777777" w:rsidR="00F24090" w:rsidRPr="00F671B7" w:rsidRDefault="00F24090" w:rsidP="00910798">
            <w:pPr>
              <w:autoSpaceDN w:val="0"/>
              <w:ind w:left="210" w:hangingChars="100" w:hanging="210"/>
              <w:jc w:val="center"/>
              <w:rPr>
                <w:rFonts w:asciiTheme="minorEastAsia" w:hAnsiTheme="minorEastAsia"/>
                <w:szCs w:val="21"/>
              </w:rPr>
            </w:pPr>
            <w:r w:rsidRPr="00F671B7">
              <w:rPr>
                <w:rFonts w:asciiTheme="minorEastAsia" w:hAnsiTheme="minorEastAsia" w:hint="eastAsia"/>
                <w:szCs w:val="21"/>
              </w:rPr>
              <w:t>価　　　　　　　　額</w:t>
            </w:r>
          </w:p>
        </w:tc>
      </w:tr>
      <w:tr w:rsidR="00F24090" w:rsidRPr="00F671B7" w14:paraId="01138720" w14:textId="77777777" w:rsidTr="00DB6CCB">
        <w:trPr>
          <w:trHeight w:val="300"/>
        </w:trPr>
        <w:tc>
          <w:tcPr>
            <w:tcW w:w="627" w:type="dxa"/>
            <w:vAlign w:val="center"/>
          </w:tcPr>
          <w:p w14:paraId="256EFEC7" w14:textId="77777777" w:rsidR="00F24090" w:rsidRPr="00F671B7" w:rsidRDefault="00F24090" w:rsidP="00910798">
            <w:pPr>
              <w:autoSpaceDN w:val="0"/>
              <w:ind w:left="210" w:hangingChars="100" w:hanging="210"/>
              <w:jc w:val="center"/>
              <w:rPr>
                <w:rFonts w:asciiTheme="minorEastAsia" w:hAnsiTheme="minorEastAsia"/>
                <w:szCs w:val="21"/>
              </w:rPr>
            </w:pPr>
            <w:r w:rsidRPr="00F671B7">
              <w:rPr>
                <w:rFonts w:asciiTheme="minorEastAsia" w:hAnsiTheme="minorEastAsia" w:hint="eastAsia"/>
                <w:szCs w:val="21"/>
              </w:rPr>
              <w:t>ア</w:t>
            </w:r>
          </w:p>
        </w:tc>
        <w:tc>
          <w:tcPr>
            <w:tcW w:w="3252" w:type="dxa"/>
            <w:vAlign w:val="center"/>
          </w:tcPr>
          <w:p w14:paraId="2E30DF40" w14:textId="77777777" w:rsidR="00F24090" w:rsidRPr="00F671B7" w:rsidRDefault="00F24090" w:rsidP="00910798">
            <w:pPr>
              <w:autoSpaceDN w:val="0"/>
              <w:ind w:left="210" w:hangingChars="100" w:hanging="210"/>
              <w:jc w:val="left"/>
              <w:rPr>
                <w:rFonts w:asciiTheme="minorEastAsia" w:hAnsiTheme="minorEastAsia"/>
                <w:szCs w:val="21"/>
              </w:rPr>
            </w:pPr>
            <w:r w:rsidRPr="00F671B7">
              <w:rPr>
                <w:rFonts w:asciiTheme="minorEastAsia" w:hAnsiTheme="minorEastAsia" w:hint="eastAsia"/>
                <w:szCs w:val="21"/>
              </w:rPr>
              <w:t>国債又は地方債</w:t>
            </w:r>
          </w:p>
        </w:tc>
        <w:tc>
          <w:tcPr>
            <w:tcW w:w="5526" w:type="dxa"/>
            <w:vAlign w:val="center"/>
          </w:tcPr>
          <w:p w14:paraId="23F1749E" w14:textId="77777777" w:rsidR="00F24090" w:rsidRPr="00F671B7" w:rsidRDefault="00F24090" w:rsidP="00910798">
            <w:pPr>
              <w:autoSpaceDN w:val="0"/>
              <w:ind w:left="210" w:hangingChars="100" w:hanging="210"/>
              <w:jc w:val="left"/>
              <w:rPr>
                <w:rFonts w:asciiTheme="minorEastAsia" w:hAnsiTheme="minorEastAsia"/>
                <w:szCs w:val="21"/>
              </w:rPr>
            </w:pPr>
            <w:r w:rsidRPr="00F671B7">
              <w:rPr>
                <w:rFonts w:asciiTheme="minorEastAsia" w:hAnsiTheme="minorEastAsia" w:hint="eastAsia"/>
                <w:szCs w:val="21"/>
              </w:rPr>
              <w:t>債券金額</w:t>
            </w:r>
          </w:p>
        </w:tc>
      </w:tr>
      <w:tr w:rsidR="00F24090" w:rsidRPr="00F671B7" w14:paraId="304AF2DB" w14:textId="77777777" w:rsidTr="00DB6CCB">
        <w:trPr>
          <w:trHeight w:val="601"/>
        </w:trPr>
        <w:tc>
          <w:tcPr>
            <w:tcW w:w="627" w:type="dxa"/>
            <w:vAlign w:val="center"/>
          </w:tcPr>
          <w:p w14:paraId="6533932A" w14:textId="77777777" w:rsidR="00F24090" w:rsidRPr="00F671B7" w:rsidRDefault="00F24090" w:rsidP="00910798">
            <w:pPr>
              <w:autoSpaceDN w:val="0"/>
              <w:ind w:left="210" w:hangingChars="100" w:hanging="210"/>
              <w:jc w:val="center"/>
              <w:rPr>
                <w:rFonts w:asciiTheme="minorEastAsia" w:hAnsiTheme="minorEastAsia"/>
                <w:szCs w:val="21"/>
              </w:rPr>
            </w:pPr>
            <w:r w:rsidRPr="00F671B7">
              <w:rPr>
                <w:rFonts w:asciiTheme="minorEastAsia" w:hAnsiTheme="minorEastAsia" w:hint="eastAsia"/>
                <w:szCs w:val="21"/>
              </w:rPr>
              <w:t>イ</w:t>
            </w:r>
          </w:p>
        </w:tc>
        <w:tc>
          <w:tcPr>
            <w:tcW w:w="3252" w:type="dxa"/>
          </w:tcPr>
          <w:p w14:paraId="06A1A979" w14:textId="77777777" w:rsidR="00F24090" w:rsidRPr="00F671B7" w:rsidRDefault="00F24090" w:rsidP="00DE283F">
            <w:pPr>
              <w:autoSpaceDN w:val="0"/>
              <w:jc w:val="left"/>
              <w:rPr>
                <w:rFonts w:asciiTheme="minorEastAsia" w:hAnsiTheme="minorEastAsia"/>
                <w:szCs w:val="21"/>
              </w:rPr>
            </w:pPr>
            <w:r w:rsidRPr="00F671B7">
              <w:rPr>
                <w:rFonts w:asciiTheme="minorEastAsia" w:hAnsiTheme="minorEastAsia" w:hint="eastAsia"/>
                <w:szCs w:val="21"/>
              </w:rPr>
              <w:t>特別の法律による法人の発行する債券</w:t>
            </w:r>
          </w:p>
        </w:tc>
        <w:tc>
          <w:tcPr>
            <w:tcW w:w="5526" w:type="dxa"/>
          </w:tcPr>
          <w:p w14:paraId="02EF4587" w14:textId="77777777" w:rsidR="00F24090" w:rsidRPr="00F671B7" w:rsidRDefault="00F24090" w:rsidP="00DE283F">
            <w:pPr>
              <w:autoSpaceDN w:val="0"/>
              <w:jc w:val="left"/>
              <w:rPr>
                <w:rFonts w:asciiTheme="minorEastAsia" w:hAnsiTheme="minorEastAsia"/>
                <w:szCs w:val="21"/>
              </w:rPr>
            </w:pPr>
            <w:r w:rsidRPr="00F671B7">
              <w:rPr>
                <w:rFonts w:asciiTheme="minorEastAsia" w:hAnsiTheme="minorEastAsia" w:hint="eastAsia"/>
                <w:szCs w:val="21"/>
              </w:rPr>
              <w:t>額面金額又は登録金額（発行価額が額面金額又は登録金額と異なるときは、発行価額）の８割に相当する金額</w:t>
            </w:r>
          </w:p>
        </w:tc>
      </w:tr>
      <w:tr w:rsidR="00F24090" w:rsidRPr="00F671B7" w14:paraId="43C03C5A" w14:textId="77777777" w:rsidTr="00DB6CCB">
        <w:trPr>
          <w:trHeight w:val="1645"/>
        </w:trPr>
        <w:tc>
          <w:tcPr>
            <w:tcW w:w="627" w:type="dxa"/>
            <w:vAlign w:val="center"/>
          </w:tcPr>
          <w:p w14:paraId="465398D9" w14:textId="77777777" w:rsidR="00F24090" w:rsidRPr="00F671B7" w:rsidRDefault="00F24090" w:rsidP="00910798">
            <w:pPr>
              <w:autoSpaceDN w:val="0"/>
              <w:ind w:left="210" w:hangingChars="100" w:hanging="210"/>
              <w:jc w:val="center"/>
              <w:rPr>
                <w:rFonts w:asciiTheme="minorEastAsia" w:hAnsiTheme="minorEastAsia"/>
                <w:szCs w:val="21"/>
              </w:rPr>
            </w:pPr>
            <w:r w:rsidRPr="00F671B7">
              <w:rPr>
                <w:rFonts w:asciiTheme="minorEastAsia" w:hAnsiTheme="minorEastAsia" w:hint="eastAsia"/>
                <w:szCs w:val="21"/>
              </w:rPr>
              <w:t>ウ</w:t>
            </w:r>
          </w:p>
        </w:tc>
        <w:tc>
          <w:tcPr>
            <w:tcW w:w="3252" w:type="dxa"/>
          </w:tcPr>
          <w:p w14:paraId="101B8CC9" w14:textId="77777777" w:rsidR="00F24090" w:rsidRPr="00F671B7" w:rsidRDefault="00F24090" w:rsidP="00DB6CCB">
            <w:pPr>
              <w:autoSpaceDN w:val="0"/>
              <w:jc w:val="left"/>
              <w:rPr>
                <w:rFonts w:asciiTheme="minorEastAsia" w:hAnsiTheme="minorEastAsia"/>
                <w:szCs w:val="21"/>
              </w:rPr>
            </w:pPr>
            <w:r w:rsidRPr="00F671B7">
              <w:rPr>
                <w:rFonts w:asciiTheme="minorEastAsia" w:hAnsiTheme="minorEastAsia" w:hint="eastAsia"/>
                <w:szCs w:val="21"/>
              </w:rPr>
              <w:t>金融機関の引受け、保証又は裏書のある手形</w:t>
            </w:r>
          </w:p>
        </w:tc>
        <w:tc>
          <w:tcPr>
            <w:tcW w:w="5526" w:type="dxa"/>
          </w:tcPr>
          <w:p w14:paraId="0BF4A73B" w14:textId="77777777" w:rsidR="00F24090" w:rsidRPr="00F671B7" w:rsidRDefault="00F24090" w:rsidP="00DE283F">
            <w:pPr>
              <w:autoSpaceDN w:val="0"/>
              <w:jc w:val="left"/>
              <w:rPr>
                <w:rFonts w:asciiTheme="minorEastAsia" w:hAnsiTheme="minorEastAsia"/>
                <w:szCs w:val="21"/>
              </w:rPr>
            </w:pPr>
            <w:r w:rsidRPr="00F671B7">
              <w:rPr>
                <w:rFonts w:asciiTheme="minorEastAsia" w:hAnsiTheme="minorEastAsia" w:hint="eastAsia"/>
                <w:szCs w:val="21"/>
              </w:rPr>
              <w:t>手形金額又は保証する金額（当該手形の満期の日が当該納入期限日の翌日以後の日であるときは、当該納入期限の翌日から手形の満期の日までの期間に応じて当該手形金額を一般市場における手形の割引率により割り引いた金額又は当該割り引いた金額のうち保証する金額に応ずる金額）</w:t>
            </w:r>
          </w:p>
        </w:tc>
      </w:tr>
      <w:tr w:rsidR="00F24090" w:rsidRPr="00F671B7" w14:paraId="09996AA8" w14:textId="77777777" w:rsidTr="00DB6CCB">
        <w:trPr>
          <w:trHeight w:val="300"/>
        </w:trPr>
        <w:tc>
          <w:tcPr>
            <w:tcW w:w="627" w:type="dxa"/>
            <w:vAlign w:val="center"/>
          </w:tcPr>
          <w:p w14:paraId="40D83232" w14:textId="77777777" w:rsidR="00F24090" w:rsidRPr="00F671B7" w:rsidRDefault="00F24090" w:rsidP="00910798">
            <w:pPr>
              <w:autoSpaceDN w:val="0"/>
              <w:ind w:left="210" w:hangingChars="100" w:hanging="210"/>
              <w:jc w:val="center"/>
              <w:rPr>
                <w:rFonts w:asciiTheme="minorEastAsia" w:hAnsiTheme="minorEastAsia"/>
                <w:szCs w:val="21"/>
              </w:rPr>
            </w:pPr>
            <w:r w:rsidRPr="00F671B7">
              <w:rPr>
                <w:rFonts w:asciiTheme="minorEastAsia" w:hAnsiTheme="minorEastAsia" w:hint="eastAsia"/>
                <w:szCs w:val="21"/>
              </w:rPr>
              <w:t>エ</w:t>
            </w:r>
          </w:p>
        </w:tc>
        <w:tc>
          <w:tcPr>
            <w:tcW w:w="3252" w:type="dxa"/>
            <w:vAlign w:val="center"/>
          </w:tcPr>
          <w:p w14:paraId="410A786A" w14:textId="77777777" w:rsidR="00F24090" w:rsidRPr="00F671B7" w:rsidRDefault="00F24090" w:rsidP="00910798">
            <w:pPr>
              <w:autoSpaceDN w:val="0"/>
              <w:ind w:left="210" w:hangingChars="100" w:hanging="210"/>
              <w:jc w:val="left"/>
              <w:rPr>
                <w:rFonts w:asciiTheme="minorEastAsia" w:hAnsiTheme="minorEastAsia"/>
                <w:szCs w:val="21"/>
              </w:rPr>
            </w:pPr>
            <w:r w:rsidRPr="00F671B7">
              <w:rPr>
                <w:rFonts w:asciiTheme="minorEastAsia" w:hAnsiTheme="minorEastAsia" w:hint="eastAsia"/>
                <w:szCs w:val="21"/>
              </w:rPr>
              <w:t>金融機関の保証する小切手</w:t>
            </w:r>
          </w:p>
        </w:tc>
        <w:tc>
          <w:tcPr>
            <w:tcW w:w="5526" w:type="dxa"/>
            <w:vAlign w:val="center"/>
          </w:tcPr>
          <w:p w14:paraId="49BA4297" w14:textId="77777777" w:rsidR="00F24090" w:rsidRPr="00F671B7" w:rsidRDefault="00F24090" w:rsidP="00910798">
            <w:pPr>
              <w:autoSpaceDN w:val="0"/>
              <w:ind w:left="210" w:hangingChars="100" w:hanging="210"/>
              <w:jc w:val="left"/>
              <w:rPr>
                <w:rFonts w:asciiTheme="minorEastAsia" w:hAnsiTheme="minorEastAsia"/>
                <w:szCs w:val="21"/>
              </w:rPr>
            </w:pPr>
            <w:r w:rsidRPr="00F671B7">
              <w:rPr>
                <w:rFonts w:asciiTheme="minorEastAsia" w:hAnsiTheme="minorEastAsia" w:hint="eastAsia"/>
                <w:szCs w:val="21"/>
              </w:rPr>
              <w:t>金融機関の保証する金額</w:t>
            </w:r>
          </w:p>
        </w:tc>
      </w:tr>
      <w:tr w:rsidR="00F24090" w:rsidRPr="00F671B7" w14:paraId="0F9A7013" w14:textId="77777777" w:rsidTr="00DB6CCB">
        <w:trPr>
          <w:trHeight w:val="300"/>
        </w:trPr>
        <w:tc>
          <w:tcPr>
            <w:tcW w:w="627" w:type="dxa"/>
            <w:vAlign w:val="center"/>
          </w:tcPr>
          <w:p w14:paraId="5D9D73AA" w14:textId="77777777" w:rsidR="00F24090" w:rsidRPr="00F671B7" w:rsidRDefault="00F24090" w:rsidP="00910798">
            <w:pPr>
              <w:autoSpaceDN w:val="0"/>
              <w:ind w:left="210" w:hangingChars="100" w:hanging="210"/>
              <w:jc w:val="center"/>
              <w:rPr>
                <w:rFonts w:asciiTheme="minorEastAsia" w:hAnsiTheme="minorEastAsia"/>
                <w:szCs w:val="21"/>
              </w:rPr>
            </w:pPr>
            <w:r w:rsidRPr="00F671B7">
              <w:rPr>
                <w:rFonts w:asciiTheme="minorEastAsia" w:hAnsiTheme="minorEastAsia" w:hint="eastAsia"/>
                <w:szCs w:val="21"/>
              </w:rPr>
              <w:t>オ</w:t>
            </w:r>
          </w:p>
        </w:tc>
        <w:tc>
          <w:tcPr>
            <w:tcW w:w="3252" w:type="dxa"/>
            <w:vAlign w:val="center"/>
          </w:tcPr>
          <w:p w14:paraId="7C6B2948" w14:textId="77777777" w:rsidR="00F24090" w:rsidRPr="00F671B7" w:rsidRDefault="00F24090" w:rsidP="00DB6CCB">
            <w:pPr>
              <w:autoSpaceDN w:val="0"/>
              <w:jc w:val="left"/>
              <w:rPr>
                <w:rFonts w:asciiTheme="minorEastAsia" w:hAnsiTheme="minorEastAsia"/>
                <w:szCs w:val="21"/>
              </w:rPr>
            </w:pPr>
            <w:r w:rsidRPr="00F671B7">
              <w:rPr>
                <w:rFonts w:asciiTheme="minorEastAsia" w:hAnsiTheme="minorEastAsia" w:hint="eastAsia"/>
                <w:szCs w:val="21"/>
              </w:rPr>
              <w:t>金融機関の保証</w:t>
            </w:r>
            <w:r w:rsidRPr="00F671B7">
              <w:rPr>
                <w:rFonts w:asciiTheme="minorEastAsia" w:hAnsiTheme="minorEastAsia" w:hint="eastAsia"/>
                <w:szCs w:val="21"/>
                <w:u w:val="single"/>
              </w:rPr>
              <w:t>又は公共工事の前払金保証事業に関する法律（昭和27年法律第184号）第２条第４項に規定する保証事業会社がする保証</w:t>
            </w:r>
          </w:p>
        </w:tc>
        <w:tc>
          <w:tcPr>
            <w:tcW w:w="5526" w:type="dxa"/>
            <w:vAlign w:val="center"/>
          </w:tcPr>
          <w:p w14:paraId="361B97E8" w14:textId="77777777" w:rsidR="00F24090" w:rsidRPr="00F671B7" w:rsidRDefault="00F24090" w:rsidP="00910798">
            <w:pPr>
              <w:autoSpaceDN w:val="0"/>
              <w:ind w:left="210" w:hangingChars="100" w:hanging="210"/>
              <w:jc w:val="left"/>
              <w:rPr>
                <w:rFonts w:asciiTheme="minorEastAsia" w:hAnsiTheme="minorEastAsia"/>
                <w:szCs w:val="21"/>
              </w:rPr>
            </w:pPr>
            <w:r w:rsidRPr="00F671B7">
              <w:rPr>
                <w:rFonts w:asciiTheme="minorEastAsia" w:hAnsiTheme="minorEastAsia" w:hint="eastAsia"/>
                <w:szCs w:val="21"/>
              </w:rPr>
              <w:t>金融機関又は</w:t>
            </w:r>
            <w:r w:rsidRPr="00F671B7">
              <w:rPr>
                <w:rFonts w:asciiTheme="minorEastAsia" w:hAnsiTheme="minorEastAsia" w:hint="eastAsia"/>
                <w:szCs w:val="21"/>
                <w:u w:val="single"/>
              </w:rPr>
              <w:t>左欄の保証事業会社が保証する金額</w:t>
            </w:r>
          </w:p>
          <w:p w14:paraId="5B9F76B9" w14:textId="77777777" w:rsidR="00F24090" w:rsidRPr="00F671B7" w:rsidRDefault="00F24090" w:rsidP="00910798">
            <w:pPr>
              <w:autoSpaceDN w:val="0"/>
              <w:ind w:left="210" w:hangingChars="100" w:hanging="210"/>
              <w:jc w:val="left"/>
              <w:rPr>
                <w:rFonts w:asciiTheme="minorEastAsia" w:hAnsiTheme="minorEastAsia"/>
                <w:szCs w:val="21"/>
              </w:rPr>
            </w:pPr>
          </w:p>
        </w:tc>
      </w:tr>
    </w:tbl>
    <w:p w14:paraId="32CA4CB7" w14:textId="77777777" w:rsidR="00F24090" w:rsidRPr="00F671B7" w:rsidRDefault="00F24090">
      <w:pPr>
        <w:widowControl/>
        <w:jc w:val="left"/>
        <w:rPr>
          <w:rFonts w:asciiTheme="minorEastAsia" w:hAnsiTheme="minorEastAsia"/>
          <w:szCs w:val="21"/>
        </w:rPr>
      </w:pPr>
      <w:r w:rsidRPr="00F671B7">
        <w:rPr>
          <w:rFonts w:asciiTheme="minorEastAsia" w:hAnsiTheme="minorEastAsia" w:hint="eastAsia"/>
          <w:szCs w:val="21"/>
        </w:rPr>
        <w:t>※下線の部分は契約保証金のみに適用する</w:t>
      </w:r>
    </w:p>
    <w:p w14:paraId="15EDCAB8" w14:textId="77777777" w:rsidR="00F24090" w:rsidRPr="00F671B7" w:rsidRDefault="00F24090">
      <w:pPr>
        <w:widowControl/>
        <w:jc w:val="left"/>
        <w:rPr>
          <w:rFonts w:asciiTheme="majorEastAsia" w:eastAsiaTheme="majorEastAsia" w:hAnsiTheme="majorEastAsia"/>
          <w:szCs w:val="21"/>
        </w:rPr>
      </w:pPr>
    </w:p>
    <w:p w14:paraId="5E86BE32" w14:textId="77777777" w:rsidR="00F24090" w:rsidRPr="00F671B7" w:rsidRDefault="00F24090">
      <w:pPr>
        <w:widowControl/>
        <w:jc w:val="left"/>
        <w:rPr>
          <w:rFonts w:asciiTheme="majorEastAsia" w:eastAsiaTheme="majorEastAsia" w:hAnsiTheme="majorEastAsia"/>
          <w:szCs w:val="21"/>
        </w:rPr>
      </w:pPr>
    </w:p>
    <w:p w14:paraId="723B7DB2" w14:textId="77777777" w:rsidR="00F24090" w:rsidRPr="00F671B7" w:rsidRDefault="00F24090">
      <w:pPr>
        <w:widowControl/>
        <w:jc w:val="left"/>
        <w:rPr>
          <w:rFonts w:asciiTheme="majorEastAsia" w:eastAsiaTheme="majorEastAsia" w:hAnsiTheme="majorEastAsia"/>
          <w:szCs w:val="21"/>
        </w:rPr>
      </w:pPr>
    </w:p>
    <w:p w14:paraId="6F520754" w14:textId="77777777" w:rsidR="00F24090" w:rsidRPr="00F671B7" w:rsidRDefault="00F24090">
      <w:pPr>
        <w:widowControl/>
        <w:jc w:val="left"/>
        <w:rPr>
          <w:rFonts w:asciiTheme="majorEastAsia" w:eastAsiaTheme="majorEastAsia" w:hAnsiTheme="majorEastAsia"/>
          <w:szCs w:val="21"/>
        </w:rPr>
      </w:pPr>
    </w:p>
    <w:p w14:paraId="38F0107C" w14:textId="77777777" w:rsidR="00F24090" w:rsidRPr="00F671B7" w:rsidRDefault="00F24090">
      <w:pPr>
        <w:widowControl/>
        <w:jc w:val="left"/>
        <w:rPr>
          <w:rFonts w:asciiTheme="majorEastAsia" w:eastAsiaTheme="majorEastAsia" w:hAnsiTheme="majorEastAsia"/>
          <w:szCs w:val="21"/>
        </w:rPr>
      </w:pPr>
    </w:p>
    <w:p w14:paraId="6CB53F55" w14:textId="77777777" w:rsidR="00F24090" w:rsidRPr="00F671B7" w:rsidRDefault="00F24090">
      <w:pPr>
        <w:widowControl/>
        <w:jc w:val="left"/>
        <w:rPr>
          <w:rFonts w:asciiTheme="majorEastAsia" w:eastAsiaTheme="majorEastAsia" w:hAnsiTheme="majorEastAsia"/>
          <w:szCs w:val="21"/>
        </w:rPr>
      </w:pPr>
    </w:p>
    <w:p w14:paraId="004B9B5D" w14:textId="77777777" w:rsidR="00F24090" w:rsidRPr="00F671B7" w:rsidRDefault="00F24090">
      <w:pPr>
        <w:widowControl/>
        <w:jc w:val="left"/>
        <w:rPr>
          <w:rFonts w:asciiTheme="majorEastAsia" w:eastAsiaTheme="majorEastAsia" w:hAnsiTheme="majorEastAsia"/>
          <w:szCs w:val="21"/>
        </w:rPr>
      </w:pPr>
    </w:p>
    <w:p w14:paraId="6F93FF72" w14:textId="77777777" w:rsidR="00F24090" w:rsidRPr="00F671B7" w:rsidRDefault="00F24090">
      <w:pPr>
        <w:widowControl/>
        <w:jc w:val="left"/>
        <w:rPr>
          <w:rFonts w:asciiTheme="majorEastAsia" w:eastAsiaTheme="majorEastAsia" w:hAnsiTheme="majorEastAsia"/>
          <w:szCs w:val="21"/>
        </w:rPr>
      </w:pPr>
    </w:p>
    <w:p w14:paraId="1BBBAF41" w14:textId="77777777" w:rsidR="00F24090" w:rsidRPr="00F671B7" w:rsidRDefault="00F24090">
      <w:pPr>
        <w:widowControl/>
        <w:jc w:val="left"/>
        <w:rPr>
          <w:rFonts w:asciiTheme="majorEastAsia" w:eastAsiaTheme="majorEastAsia" w:hAnsiTheme="majorEastAsia"/>
          <w:szCs w:val="21"/>
        </w:rPr>
      </w:pPr>
    </w:p>
    <w:p w14:paraId="0A3F15A0" w14:textId="77777777" w:rsidR="00F24090" w:rsidRPr="00F671B7" w:rsidRDefault="00F24090">
      <w:pPr>
        <w:widowControl/>
        <w:jc w:val="left"/>
        <w:rPr>
          <w:rFonts w:asciiTheme="majorEastAsia" w:eastAsiaTheme="majorEastAsia" w:hAnsiTheme="majorEastAsia"/>
          <w:szCs w:val="21"/>
        </w:rPr>
      </w:pPr>
    </w:p>
    <w:p w14:paraId="312D59C4" w14:textId="77777777" w:rsidR="00F24090" w:rsidRPr="00F671B7" w:rsidRDefault="00F24090">
      <w:pPr>
        <w:widowControl/>
        <w:jc w:val="left"/>
        <w:rPr>
          <w:rFonts w:asciiTheme="majorEastAsia" w:eastAsiaTheme="majorEastAsia" w:hAnsiTheme="majorEastAsia"/>
          <w:szCs w:val="21"/>
        </w:rPr>
      </w:pPr>
    </w:p>
    <w:p w14:paraId="2F1CFF0D" w14:textId="756262BA" w:rsidR="00F24090" w:rsidRPr="00F671B7" w:rsidRDefault="00F24090" w:rsidP="005D1EEA">
      <w:pPr>
        <w:snapToGrid w:val="0"/>
        <w:rPr>
          <w:rFonts w:ascii="ＭＳ 明朝" w:hAnsi="ＭＳ 明朝"/>
          <w:sz w:val="20"/>
          <w:szCs w:val="20"/>
        </w:rPr>
      </w:pPr>
    </w:p>
    <w:p w14:paraId="5A72726E" w14:textId="739CBF59" w:rsidR="00AC3410" w:rsidRPr="00F671B7" w:rsidRDefault="00AC3410" w:rsidP="005D1EEA">
      <w:pPr>
        <w:snapToGrid w:val="0"/>
        <w:rPr>
          <w:rFonts w:ascii="ＭＳ 明朝" w:hAnsi="ＭＳ 明朝"/>
          <w:sz w:val="20"/>
          <w:szCs w:val="20"/>
        </w:rPr>
      </w:pPr>
    </w:p>
    <w:p w14:paraId="5F65ADEB" w14:textId="5ACE027C" w:rsidR="00AC3410" w:rsidRPr="00F671B7" w:rsidRDefault="00AC3410" w:rsidP="005D1EEA">
      <w:pPr>
        <w:snapToGrid w:val="0"/>
        <w:rPr>
          <w:rFonts w:ascii="ＭＳ 明朝" w:hAnsi="ＭＳ 明朝"/>
          <w:sz w:val="20"/>
          <w:szCs w:val="20"/>
        </w:rPr>
      </w:pPr>
    </w:p>
    <w:p w14:paraId="32F73CAB" w14:textId="77777777" w:rsidR="00AC3410" w:rsidRPr="00F671B7" w:rsidRDefault="00AC3410" w:rsidP="00AC3410">
      <w:pPr>
        <w:rPr>
          <w:rFonts w:ascii="ＭＳ 明朝" w:hAnsi="ＭＳ 明朝"/>
          <w:spacing w:val="20"/>
          <w:sz w:val="22"/>
        </w:rPr>
      </w:pPr>
      <w:r w:rsidRPr="00F671B7">
        <w:rPr>
          <w:rFonts w:ascii="ＭＳ 明朝" w:hAnsi="ＭＳ 明朝" w:hint="eastAsia"/>
          <w:spacing w:val="20"/>
          <w:sz w:val="22"/>
        </w:rPr>
        <w:lastRenderedPageBreak/>
        <w:t>様式１</w:t>
      </w:r>
    </w:p>
    <w:p w14:paraId="51DF2D15" w14:textId="77777777" w:rsidR="00AC3410" w:rsidRPr="00F671B7" w:rsidRDefault="00AC3410" w:rsidP="00AC3410">
      <w:pPr>
        <w:jc w:val="center"/>
        <w:rPr>
          <w:rFonts w:ascii="ＭＳ 明朝" w:hAnsi="ＭＳ 明朝"/>
          <w:spacing w:val="20"/>
          <w:sz w:val="32"/>
          <w:szCs w:val="32"/>
        </w:rPr>
      </w:pPr>
      <w:r w:rsidRPr="00F671B7">
        <w:rPr>
          <w:rFonts w:ascii="ＭＳ 明朝" w:hAnsi="ＭＳ 明朝" w:hint="eastAsia"/>
          <w:spacing w:val="20"/>
          <w:sz w:val="32"/>
          <w:szCs w:val="32"/>
        </w:rPr>
        <w:t>一 般 競 争 入 札 参 加 申 請 書</w:t>
      </w:r>
    </w:p>
    <w:p w14:paraId="79D16AF9" w14:textId="77777777" w:rsidR="00AC3410" w:rsidRPr="00F671B7" w:rsidRDefault="00AC3410" w:rsidP="00AC3410">
      <w:pPr>
        <w:rPr>
          <w:rFonts w:ascii="ＭＳ 明朝" w:hAnsi="ＭＳ 明朝"/>
          <w:spacing w:val="20"/>
          <w:sz w:val="22"/>
        </w:rPr>
      </w:pPr>
    </w:p>
    <w:p w14:paraId="7201C552" w14:textId="77777777" w:rsidR="00AC3410" w:rsidRPr="00F671B7" w:rsidRDefault="00AC3410" w:rsidP="00AC3410">
      <w:pPr>
        <w:wordWrap w:val="0"/>
        <w:jc w:val="right"/>
        <w:rPr>
          <w:rFonts w:ascii="ＭＳ 明朝" w:hAnsi="ＭＳ 明朝"/>
          <w:spacing w:val="20"/>
          <w:sz w:val="22"/>
        </w:rPr>
      </w:pPr>
      <w:r w:rsidRPr="00F671B7">
        <w:rPr>
          <w:rFonts w:ascii="ＭＳ 明朝" w:hAnsi="ＭＳ 明朝" w:hint="eastAsia"/>
          <w:spacing w:val="20"/>
          <w:sz w:val="22"/>
        </w:rPr>
        <w:t xml:space="preserve">令和　年　月　日　</w:t>
      </w:r>
    </w:p>
    <w:p w14:paraId="48FBC629" w14:textId="77777777" w:rsidR="00AC3410" w:rsidRPr="00F671B7" w:rsidRDefault="00AC3410" w:rsidP="00AC3410">
      <w:pPr>
        <w:ind w:firstLineChars="100" w:firstLine="220"/>
        <w:rPr>
          <w:rFonts w:ascii="ＭＳ 明朝" w:hAnsi="ＭＳ 明朝"/>
          <w:sz w:val="22"/>
        </w:rPr>
      </w:pPr>
    </w:p>
    <w:p w14:paraId="7DEDF7F8" w14:textId="41E803BA" w:rsidR="00AC3410" w:rsidRPr="00F671B7" w:rsidRDefault="00AC3410" w:rsidP="00AC3410">
      <w:pPr>
        <w:ind w:firstLineChars="100" w:firstLine="220"/>
        <w:rPr>
          <w:rFonts w:ascii="ＭＳ 明朝" w:hAnsi="ＭＳ 明朝"/>
          <w:sz w:val="22"/>
        </w:rPr>
      </w:pPr>
      <w:r w:rsidRPr="00F671B7">
        <w:rPr>
          <w:rFonts w:ascii="ＭＳ 明朝" w:hAnsi="ＭＳ 明朝" w:hint="eastAsia"/>
          <w:sz w:val="22"/>
        </w:rPr>
        <w:t>長野県</w:t>
      </w:r>
      <w:r w:rsidR="00FA6BC6" w:rsidRPr="00F671B7">
        <w:rPr>
          <w:rFonts w:ascii="ＭＳ 明朝" w:hAnsi="ＭＳ 明朝" w:hint="eastAsia"/>
          <w:sz w:val="22"/>
        </w:rPr>
        <w:t>阿南</w:t>
      </w:r>
      <w:r w:rsidRPr="00F671B7">
        <w:rPr>
          <w:rFonts w:ascii="ＭＳ 明朝" w:hAnsi="ＭＳ 明朝" w:hint="eastAsia"/>
          <w:sz w:val="22"/>
        </w:rPr>
        <w:t>高等学校長　様</w:t>
      </w:r>
    </w:p>
    <w:p w14:paraId="2D4EE692" w14:textId="77777777" w:rsidR="00AC3410" w:rsidRPr="00F671B7" w:rsidRDefault="00AC3410" w:rsidP="00AC3410">
      <w:pPr>
        <w:rPr>
          <w:rFonts w:ascii="ＭＳ 明朝" w:hAnsi="ＭＳ 明朝"/>
          <w:sz w:val="22"/>
        </w:rPr>
      </w:pPr>
    </w:p>
    <w:p w14:paraId="46F04415" w14:textId="77777777" w:rsidR="00AC3410" w:rsidRPr="00F671B7" w:rsidRDefault="00AC3410" w:rsidP="00AC3410">
      <w:pPr>
        <w:ind w:firstLineChars="1700" w:firstLine="3740"/>
        <w:rPr>
          <w:rFonts w:ascii="ＭＳ 明朝" w:hAnsi="ＭＳ 明朝"/>
          <w:sz w:val="22"/>
        </w:rPr>
      </w:pPr>
      <w:r w:rsidRPr="00F671B7">
        <w:rPr>
          <w:rFonts w:ascii="ＭＳ 明朝" w:hAnsi="ＭＳ 明朝" w:hint="eastAsia"/>
          <w:sz w:val="22"/>
        </w:rPr>
        <w:t>申込人</w:t>
      </w:r>
    </w:p>
    <w:p w14:paraId="0A70B9B1" w14:textId="77777777" w:rsidR="00AC3410" w:rsidRPr="00F671B7" w:rsidRDefault="00AC3410" w:rsidP="00AC3410">
      <w:pPr>
        <w:ind w:firstLineChars="1800" w:firstLine="3960"/>
        <w:rPr>
          <w:rFonts w:ascii="ＭＳ 明朝" w:hAnsi="ＭＳ 明朝"/>
          <w:sz w:val="22"/>
        </w:rPr>
      </w:pPr>
      <w:r w:rsidRPr="00F671B7">
        <w:rPr>
          <w:rFonts w:ascii="ＭＳ 明朝" w:hAnsi="ＭＳ 明朝" w:hint="eastAsia"/>
          <w:sz w:val="22"/>
        </w:rPr>
        <w:t>住　　　所</w:t>
      </w:r>
    </w:p>
    <w:p w14:paraId="21906989" w14:textId="77777777" w:rsidR="00AC3410" w:rsidRPr="00F671B7" w:rsidRDefault="00AC3410" w:rsidP="00AC3410">
      <w:pPr>
        <w:ind w:firstLineChars="1700" w:firstLine="3740"/>
        <w:rPr>
          <w:rFonts w:ascii="ＭＳ 明朝" w:hAnsi="ＭＳ 明朝"/>
          <w:sz w:val="22"/>
        </w:rPr>
      </w:pPr>
      <w:r w:rsidRPr="00F671B7">
        <w:rPr>
          <w:rFonts w:ascii="ＭＳ 明朝" w:hAnsi="ＭＳ 明朝" w:hint="eastAsia"/>
          <w:sz w:val="22"/>
        </w:rPr>
        <w:t xml:space="preserve">　</w:t>
      </w:r>
    </w:p>
    <w:p w14:paraId="3C2D6305" w14:textId="77777777" w:rsidR="00AC3410" w:rsidRPr="00F671B7" w:rsidRDefault="00AC3410" w:rsidP="00AC3410">
      <w:pPr>
        <w:ind w:firstLineChars="1800" w:firstLine="3960"/>
        <w:rPr>
          <w:rFonts w:ascii="ＭＳ 明朝" w:hAnsi="ＭＳ 明朝"/>
          <w:sz w:val="22"/>
        </w:rPr>
      </w:pPr>
      <w:r w:rsidRPr="00F671B7">
        <w:rPr>
          <w:rFonts w:ascii="ＭＳ 明朝" w:hAnsi="ＭＳ 明朝" w:hint="eastAsia"/>
          <w:sz w:val="22"/>
        </w:rPr>
        <w:t>商号又は名称</w:t>
      </w:r>
    </w:p>
    <w:p w14:paraId="343C7DC6" w14:textId="77777777" w:rsidR="00AC3410" w:rsidRPr="00F671B7" w:rsidRDefault="00AC3410" w:rsidP="00AC3410">
      <w:pPr>
        <w:ind w:firstLineChars="1700" w:firstLine="3740"/>
        <w:rPr>
          <w:rFonts w:ascii="ＭＳ 明朝" w:hAnsi="ＭＳ 明朝"/>
          <w:sz w:val="22"/>
        </w:rPr>
      </w:pPr>
      <w:r w:rsidRPr="00F671B7">
        <w:rPr>
          <w:rFonts w:ascii="ＭＳ 明朝" w:hAnsi="ＭＳ 明朝" w:hint="eastAsia"/>
          <w:sz w:val="22"/>
        </w:rPr>
        <w:t xml:space="preserve">　</w:t>
      </w:r>
    </w:p>
    <w:p w14:paraId="0FB1EF4C" w14:textId="77777777" w:rsidR="00AC3410" w:rsidRPr="00F671B7" w:rsidRDefault="00AC3410" w:rsidP="00AC3410">
      <w:pPr>
        <w:ind w:firstLineChars="1800" w:firstLine="3960"/>
        <w:rPr>
          <w:rFonts w:ascii="ＭＳ 明朝" w:hAnsi="ＭＳ 明朝"/>
          <w:sz w:val="22"/>
        </w:rPr>
      </w:pPr>
      <w:r w:rsidRPr="00F671B7">
        <w:rPr>
          <w:rFonts w:ascii="ＭＳ 明朝" w:hAnsi="ＭＳ 明朝" w:hint="eastAsia"/>
          <w:sz w:val="22"/>
        </w:rPr>
        <w:t>代表者氏名　　　　　　　　　　　　　　印</w:t>
      </w:r>
    </w:p>
    <w:p w14:paraId="3835EC55" w14:textId="77777777" w:rsidR="00AC3410" w:rsidRPr="00F671B7" w:rsidRDefault="00AC3410" w:rsidP="00AC3410">
      <w:pPr>
        <w:ind w:firstLineChars="1700" w:firstLine="3740"/>
        <w:rPr>
          <w:rFonts w:ascii="ＭＳ 明朝" w:hAnsi="ＭＳ 明朝"/>
          <w:sz w:val="22"/>
        </w:rPr>
      </w:pPr>
      <w:r w:rsidRPr="00F671B7">
        <w:rPr>
          <w:rFonts w:ascii="ＭＳ 明朝" w:hAnsi="ＭＳ 明朝" w:hint="eastAsia"/>
          <w:sz w:val="22"/>
        </w:rPr>
        <w:t xml:space="preserve">　</w:t>
      </w:r>
    </w:p>
    <w:p w14:paraId="07B85BCA" w14:textId="77777777" w:rsidR="00AC3410" w:rsidRPr="00F671B7" w:rsidRDefault="00AC3410" w:rsidP="00AC3410">
      <w:pPr>
        <w:ind w:firstLineChars="1600" w:firstLine="3520"/>
        <w:rPr>
          <w:rFonts w:ascii="ＭＳ 明朝" w:hAnsi="ＭＳ 明朝"/>
          <w:sz w:val="22"/>
        </w:rPr>
      </w:pPr>
      <w:r w:rsidRPr="00F671B7">
        <w:rPr>
          <w:rFonts w:ascii="ＭＳ 明朝" w:hAnsi="ＭＳ 明朝" w:hint="eastAsia"/>
          <w:sz w:val="22"/>
        </w:rPr>
        <w:t>（　代理人氏名　　　　　　　　　　　　　　印　）</w:t>
      </w:r>
    </w:p>
    <w:p w14:paraId="46A5FEDE" w14:textId="77777777" w:rsidR="00AC3410" w:rsidRPr="00F671B7" w:rsidRDefault="00AC3410" w:rsidP="00AC3410">
      <w:pPr>
        <w:rPr>
          <w:rFonts w:ascii="ＭＳ 明朝" w:hAnsi="ＭＳ 明朝"/>
          <w:sz w:val="22"/>
        </w:rPr>
      </w:pPr>
    </w:p>
    <w:p w14:paraId="692F641C" w14:textId="1065D0C0" w:rsidR="00AC3410" w:rsidRPr="00F671B7" w:rsidRDefault="003F647C" w:rsidP="00AC3410">
      <w:pPr>
        <w:ind w:firstLineChars="100" w:firstLine="220"/>
        <w:rPr>
          <w:rFonts w:ascii="ＭＳ 明朝" w:hAnsi="ＭＳ 明朝"/>
          <w:sz w:val="22"/>
        </w:rPr>
      </w:pPr>
      <w:r w:rsidRPr="00F671B7">
        <w:rPr>
          <w:rFonts w:ascii="ＭＳ 明朝" w:hAnsi="ＭＳ 明朝" w:hint="eastAsia"/>
          <w:sz w:val="22"/>
        </w:rPr>
        <w:t>令和４年度阿南高等学校特別教室棟ほかエアコン設置工事の</w:t>
      </w:r>
      <w:r w:rsidR="00AC3410" w:rsidRPr="00F671B7">
        <w:rPr>
          <w:rFonts w:ascii="ＭＳ 明朝" w:hAnsi="ＭＳ 明朝" w:hint="eastAsia"/>
          <w:sz w:val="22"/>
        </w:rPr>
        <w:t>入札に参加したいので、申請に要する資料を添えて申請します。</w:t>
      </w:r>
    </w:p>
    <w:p w14:paraId="5A2081BA" w14:textId="77777777" w:rsidR="00AC3410" w:rsidRPr="00F671B7" w:rsidRDefault="00AC3410" w:rsidP="00AC3410">
      <w:pPr>
        <w:rPr>
          <w:rFonts w:ascii="ＭＳ 明朝" w:hAnsi="ＭＳ 明朝"/>
          <w:sz w:val="22"/>
        </w:rPr>
      </w:pPr>
    </w:p>
    <w:p w14:paraId="2C1DAA91" w14:textId="77777777" w:rsidR="00AC3410" w:rsidRPr="00F671B7" w:rsidRDefault="00AC3410" w:rsidP="00AC3410">
      <w:pPr>
        <w:jc w:val="center"/>
        <w:rPr>
          <w:rFonts w:ascii="ＭＳ 明朝" w:hAnsi="ＭＳ 明朝"/>
          <w:sz w:val="22"/>
        </w:rPr>
      </w:pPr>
      <w:r w:rsidRPr="00F671B7">
        <w:rPr>
          <w:rFonts w:ascii="ＭＳ 明朝" w:hAnsi="ＭＳ 明朝" w:hint="eastAsia"/>
          <w:sz w:val="22"/>
        </w:rPr>
        <w:t>記</w:t>
      </w:r>
    </w:p>
    <w:p w14:paraId="09254908" w14:textId="77777777" w:rsidR="00AC3410" w:rsidRPr="00F671B7" w:rsidRDefault="00AC3410" w:rsidP="00AC3410">
      <w:pPr>
        <w:rPr>
          <w:rFonts w:ascii="ＭＳ 明朝" w:hAnsi="ＭＳ 明朝"/>
          <w:sz w:val="22"/>
        </w:rPr>
      </w:pPr>
    </w:p>
    <w:p w14:paraId="766F6EE7" w14:textId="62623BEC" w:rsidR="00AC3410" w:rsidRPr="00F671B7" w:rsidRDefault="00AC3410" w:rsidP="00AC3410">
      <w:pPr>
        <w:rPr>
          <w:rFonts w:ascii="ＭＳ 明朝" w:hAnsi="ＭＳ 明朝"/>
          <w:sz w:val="22"/>
        </w:rPr>
      </w:pPr>
      <w:r w:rsidRPr="00F671B7">
        <w:rPr>
          <w:rFonts w:ascii="ＭＳ 明朝" w:hAnsi="ＭＳ 明朝" w:hint="eastAsia"/>
          <w:sz w:val="22"/>
        </w:rPr>
        <w:t xml:space="preserve">１　</w:t>
      </w:r>
      <w:r w:rsidRPr="00F671B7">
        <w:rPr>
          <w:rFonts w:ascii="ＭＳ 明朝" w:hAnsi="ＭＳ 明朝" w:hint="eastAsia"/>
          <w:spacing w:val="135"/>
          <w:sz w:val="22"/>
          <w:fitText w:val="1200" w:id="-1421620224"/>
        </w:rPr>
        <w:t>工事</w:t>
      </w:r>
      <w:r w:rsidRPr="00F671B7">
        <w:rPr>
          <w:rFonts w:ascii="ＭＳ 明朝" w:hAnsi="ＭＳ 明朝" w:hint="eastAsia"/>
          <w:sz w:val="22"/>
          <w:fitText w:val="1200" w:id="-1421620224"/>
        </w:rPr>
        <w:t>名</w:t>
      </w:r>
      <w:r w:rsidRPr="00F671B7">
        <w:rPr>
          <w:rFonts w:ascii="ＭＳ 明朝" w:hAnsi="ＭＳ 明朝" w:hint="eastAsia"/>
          <w:sz w:val="22"/>
        </w:rPr>
        <w:t xml:space="preserve">　　</w:t>
      </w:r>
      <w:r w:rsidR="00FA6BC6" w:rsidRPr="00F671B7">
        <w:rPr>
          <w:rFonts w:ascii="ＭＳ 明朝" w:hAnsi="ＭＳ 明朝" w:hint="eastAsia"/>
          <w:sz w:val="22"/>
        </w:rPr>
        <w:t>令和４年度阿南高等学校特別教室棟</w:t>
      </w:r>
      <w:r w:rsidR="00426B10" w:rsidRPr="00F671B7">
        <w:rPr>
          <w:rFonts w:ascii="ＭＳ 明朝" w:hAnsi="ＭＳ 明朝" w:hint="eastAsia"/>
          <w:sz w:val="22"/>
        </w:rPr>
        <w:t>ほか</w:t>
      </w:r>
      <w:r w:rsidR="00FA6BC6" w:rsidRPr="00F671B7">
        <w:rPr>
          <w:rFonts w:ascii="ＭＳ 明朝" w:hAnsi="ＭＳ 明朝" w:hint="eastAsia"/>
          <w:sz w:val="22"/>
        </w:rPr>
        <w:t>エアコン設置</w:t>
      </w:r>
      <w:r w:rsidRPr="00F671B7">
        <w:rPr>
          <w:rFonts w:ascii="ＭＳ 明朝" w:hAnsi="ＭＳ 明朝" w:hint="eastAsia"/>
          <w:sz w:val="22"/>
        </w:rPr>
        <w:t>工事</w:t>
      </w:r>
    </w:p>
    <w:p w14:paraId="2BFE7A32" w14:textId="77777777" w:rsidR="00AC3410" w:rsidRPr="00F671B7" w:rsidRDefault="00AC3410" w:rsidP="00AC3410">
      <w:pPr>
        <w:snapToGrid w:val="0"/>
        <w:rPr>
          <w:rFonts w:ascii="ＭＳ 明朝" w:hAnsi="ＭＳ 明朝"/>
          <w:sz w:val="22"/>
        </w:rPr>
      </w:pPr>
    </w:p>
    <w:p w14:paraId="5CA2A7C1" w14:textId="582A8F98" w:rsidR="00AC3410" w:rsidRPr="00F671B7" w:rsidRDefault="00AC3410" w:rsidP="00AC3410">
      <w:pPr>
        <w:rPr>
          <w:rFonts w:ascii="ＭＳ 明朝" w:hAnsi="ＭＳ 明朝"/>
          <w:sz w:val="22"/>
        </w:rPr>
      </w:pPr>
      <w:r w:rsidRPr="00F671B7">
        <w:rPr>
          <w:rFonts w:ascii="ＭＳ 明朝" w:hAnsi="ＭＳ 明朝" w:hint="eastAsia"/>
          <w:sz w:val="22"/>
        </w:rPr>
        <w:t xml:space="preserve">２　</w:t>
      </w:r>
      <w:r w:rsidRPr="00F671B7">
        <w:rPr>
          <w:rFonts w:ascii="ＭＳ 明朝" w:hAnsi="ＭＳ 明朝" w:hint="eastAsia"/>
          <w:spacing w:val="53"/>
          <w:sz w:val="22"/>
          <w:fitText w:val="1200" w:id="-1421620223"/>
        </w:rPr>
        <w:t>工事箇</w:t>
      </w:r>
      <w:r w:rsidRPr="00F671B7">
        <w:rPr>
          <w:rFonts w:ascii="ＭＳ 明朝" w:hAnsi="ＭＳ 明朝" w:hint="eastAsia"/>
          <w:spacing w:val="1"/>
          <w:sz w:val="22"/>
          <w:fitText w:val="1200" w:id="-1421620223"/>
        </w:rPr>
        <w:t>所</w:t>
      </w:r>
      <w:r w:rsidRPr="00F671B7">
        <w:rPr>
          <w:rFonts w:ascii="ＭＳ 明朝" w:hAnsi="ＭＳ 明朝" w:hint="eastAsia"/>
          <w:sz w:val="22"/>
        </w:rPr>
        <w:t xml:space="preserve">　　</w:t>
      </w:r>
      <w:r w:rsidR="002E5743" w:rsidRPr="00F671B7">
        <w:rPr>
          <w:rFonts w:ascii="ＭＳ 明朝" w:hAnsi="ＭＳ 明朝" w:hint="eastAsia"/>
          <w:sz w:val="22"/>
        </w:rPr>
        <w:t>下伊那郡阿南町北條2237</w:t>
      </w:r>
    </w:p>
    <w:p w14:paraId="670A7DEA" w14:textId="77777777" w:rsidR="00AC3410" w:rsidRPr="00F671B7" w:rsidRDefault="00AC3410" w:rsidP="00AC3410">
      <w:pPr>
        <w:rPr>
          <w:rFonts w:ascii="ＭＳ 明朝" w:hAnsi="ＭＳ 明朝"/>
          <w:sz w:val="22"/>
        </w:rPr>
      </w:pPr>
    </w:p>
    <w:p w14:paraId="188D5BF1" w14:textId="77777777" w:rsidR="00AC3410" w:rsidRPr="00F671B7" w:rsidRDefault="00AC3410" w:rsidP="00AC3410">
      <w:pPr>
        <w:rPr>
          <w:rFonts w:ascii="ＭＳ 明朝" w:hAnsi="ＭＳ 明朝"/>
          <w:sz w:val="22"/>
        </w:rPr>
      </w:pPr>
      <w:r w:rsidRPr="00F671B7">
        <w:rPr>
          <w:rFonts w:ascii="ＭＳ 明朝" w:hAnsi="ＭＳ 明朝" w:hint="eastAsia"/>
          <w:sz w:val="22"/>
        </w:rPr>
        <w:t>３　入札担当者</w:t>
      </w:r>
    </w:p>
    <w:p w14:paraId="020CEF8A" w14:textId="77777777" w:rsidR="00AC3410" w:rsidRPr="00F671B7" w:rsidRDefault="00AC3410" w:rsidP="00AC3410">
      <w:pPr>
        <w:numPr>
          <w:ilvl w:val="0"/>
          <w:numId w:val="2"/>
        </w:numPr>
        <w:rPr>
          <w:rFonts w:ascii="ＭＳ 明朝" w:hAnsi="ＭＳ 明朝"/>
          <w:sz w:val="22"/>
        </w:rPr>
      </w:pPr>
      <w:r w:rsidRPr="00F671B7">
        <w:rPr>
          <w:rFonts w:ascii="ＭＳ 明朝" w:hAnsi="ＭＳ 明朝" w:hint="eastAsia"/>
          <w:sz w:val="22"/>
        </w:rPr>
        <w:t>電話番号</w:t>
      </w:r>
    </w:p>
    <w:p w14:paraId="454E4372" w14:textId="77777777" w:rsidR="00AC3410" w:rsidRPr="00F671B7" w:rsidRDefault="00AC3410" w:rsidP="00AC3410">
      <w:pPr>
        <w:ind w:left="220"/>
        <w:rPr>
          <w:rFonts w:ascii="ＭＳ 明朝" w:hAnsi="ＭＳ 明朝"/>
          <w:sz w:val="22"/>
        </w:rPr>
      </w:pPr>
    </w:p>
    <w:p w14:paraId="667E3CBD" w14:textId="77777777" w:rsidR="00AC3410" w:rsidRPr="00F671B7" w:rsidRDefault="00AC3410" w:rsidP="00AC3410">
      <w:pPr>
        <w:numPr>
          <w:ilvl w:val="0"/>
          <w:numId w:val="2"/>
        </w:numPr>
        <w:rPr>
          <w:rFonts w:ascii="ＭＳ 明朝" w:hAnsi="ＭＳ 明朝"/>
          <w:sz w:val="22"/>
        </w:rPr>
      </w:pPr>
      <w:r w:rsidRPr="00F671B7">
        <w:rPr>
          <w:rFonts w:ascii="ＭＳ 明朝" w:hAnsi="ＭＳ 明朝" w:hint="eastAsia"/>
          <w:sz w:val="22"/>
        </w:rPr>
        <w:t>ＦＡＸ番号</w:t>
      </w:r>
    </w:p>
    <w:p w14:paraId="13ED04B7" w14:textId="77777777" w:rsidR="00AC3410" w:rsidRPr="00F671B7" w:rsidRDefault="00AC3410" w:rsidP="00AC3410">
      <w:pPr>
        <w:rPr>
          <w:rFonts w:ascii="ＭＳ 明朝" w:hAnsi="ＭＳ 明朝"/>
          <w:sz w:val="22"/>
        </w:rPr>
      </w:pPr>
      <w:r w:rsidRPr="00F671B7">
        <w:rPr>
          <w:rFonts w:ascii="ＭＳ 明朝" w:hAnsi="ＭＳ 明朝" w:hint="eastAsia"/>
          <w:sz w:val="22"/>
        </w:rPr>
        <w:t xml:space="preserve">　</w:t>
      </w:r>
    </w:p>
    <w:p w14:paraId="06DAA318" w14:textId="77777777" w:rsidR="00AC3410" w:rsidRPr="00F671B7" w:rsidRDefault="00AC3410" w:rsidP="00AC3410">
      <w:pPr>
        <w:numPr>
          <w:ilvl w:val="0"/>
          <w:numId w:val="2"/>
        </w:numPr>
        <w:rPr>
          <w:rFonts w:ascii="ＭＳ 明朝" w:hAnsi="ＭＳ 明朝"/>
          <w:sz w:val="22"/>
        </w:rPr>
      </w:pPr>
      <w:r w:rsidRPr="00F671B7">
        <w:rPr>
          <w:rFonts w:ascii="ＭＳ 明朝" w:hAnsi="ＭＳ 明朝" w:hint="eastAsia"/>
          <w:sz w:val="22"/>
        </w:rPr>
        <w:t>電子メールアドレス</w:t>
      </w:r>
    </w:p>
    <w:p w14:paraId="0CAF958E" w14:textId="77777777" w:rsidR="00AC3410" w:rsidRPr="00F671B7" w:rsidRDefault="00AC3410" w:rsidP="00AC3410">
      <w:pPr>
        <w:rPr>
          <w:rFonts w:ascii="ＭＳ 明朝" w:hAnsi="ＭＳ 明朝"/>
          <w:sz w:val="22"/>
        </w:rPr>
      </w:pPr>
      <w:r w:rsidRPr="00F671B7">
        <w:rPr>
          <w:rFonts w:ascii="ＭＳ 明朝" w:hAnsi="ＭＳ 明朝" w:hint="eastAsia"/>
          <w:sz w:val="22"/>
        </w:rPr>
        <w:t xml:space="preserve">　</w:t>
      </w:r>
    </w:p>
    <w:p w14:paraId="47092727" w14:textId="77777777" w:rsidR="00AC3410" w:rsidRPr="00F671B7" w:rsidRDefault="00AC3410" w:rsidP="00AC3410">
      <w:pPr>
        <w:numPr>
          <w:ilvl w:val="0"/>
          <w:numId w:val="2"/>
        </w:numPr>
        <w:rPr>
          <w:rFonts w:ascii="ＭＳ 明朝" w:hAnsi="ＭＳ 明朝"/>
          <w:sz w:val="22"/>
        </w:rPr>
      </w:pPr>
      <w:r w:rsidRPr="00F671B7">
        <w:rPr>
          <w:rFonts w:ascii="ＭＳ 明朝" w:hAnsi="ＭＳ 明朝" w:hint="eastAsia"/>
          <w:sz w:val="22"/>
        </w:rPr>
        <w:t>担当者名</w:t>
      </w:r>
    </w:p>
    <w:p w14:paraId="452FD058" w14:textId="77777777" w:rsidR="00AC3410" w:rsidRPr="00F671B7" w:rsidRDefault="00AC3410" w:rsidP="00AC3410">
      <w:pPr>
        <w:rPr>
          <w:rFonts w:ascii="ＭＳ 明朝" w:hAnsi="ＭＳ 明朝"/>
          <w:sz w:val="22"/>
        </w:rPr>
      </w:pPr>
      <w:r w:rsidRPr="00F671B7">
        <w:rPr>
          <w:rFonts w:ascii="ＭＳ 明朝" w:hAnsi="ＭＳ 明朝" w:hint="eastAsia"/>
          <w:sz w:val="22"/>
        </w:rPr>
        <w:t xml:space="preserve">　</w:t>
      </w:r>
    </w:p>
    <w:p w14:paraId="56589D41" w14:textId="77777777" w:rsidR="00AC3410" w:rsidRPr="00F671B7" w:rsidRDefault="00AC3410" w:rsidP="00AC3410">
      <w:pPr>
        <w:rPr>
          <w:rFonts w:ascii="ＭＳ 明朝" w:hAnsi="ＭＳ 明朝"/>
          <w:sz w:val="22"/>
        </w:rPr>
      </w:pPr>
    </w:p>
    <w:p w14:paraId="2095A5ED" w14:textId="77777777" w:rsidR="00AC3410" w:rsidRPr="00F671B7" w:rsidRDefault="00AC3410" w:rsidP="00AC3410">
      <w:pPr>
        <w:rPr>
          <w:rFonts w:ascii="ＭＳ 明朝" w:hAnsi="ＭＳ 明朝"/>
          <w:sz w:val="22"/>
        </w:rPr>
      </w:pPr>
      <w:r w:rsidRPr="00F671B7">
        <w:rPr>
          <w:rFonts w:ascii="ＭＳ 明朝" w:hAnsi="ＭＳ 明朝" w:hint="eastAsia"/>
          <w:sz w:val="22"/>
        </w:rPr>
        <w:t>４　添付書類</w:t>
      </w:r>
    </w:p>
    <w:p w14:paraId="280B2A60" w14:textId="16084635" w:rsidR="00AC3410" w:rsidRPr="00F671B7" w:rsidRDefault="00AC3410" w:rsidP="00AC3410">
      <w:pPr>
        <w:numPr>
          <w:ilvl w:val="0"/>
          <w:numId w:val="1"/>
        </w:numPr>
        <w:rPr>
          <w:rFonts w:ascii="ＭＳ 明朝" w:hAnsi="ＭＳ 明朝"/>
          <w:sz w:val="22"/>
        </w:rPr>
      </w:pPr>
      <w:r w:rsidRPr="00F671B7">
        <w:rPr>
          <w:rFonts w:ascii="ＭＳ 明朝" w:hAnsi="ＭＳ 明朝" w:hint="eastAsia"/>
          <w:sz w:val="22"/>
        </w:rPr>
        <w:t>本工事に係る令和４年</w:t>
      </w:r>
      <w:r w:rsidR="002E5743" w:rsidRPr="00F671B7">
        <w:rPr>
          <w:rFonts w:ascii="ＭＳ 明朝" w:hAnsi="ＭＳ 明朝" w:hint="eastAsia"/>
          <w:sz w:val="22"/>
        </w:rPr>
        <w:t>11</w:t>
      </w:r>
      <w:r w:rsidRPr="00F671B7">
        <w:rPr>
          <w:rFonts w:ascii="ＭＳ 明朝" w:hAnsi="ＭＳ 明朝" w:hint="eastAsia"/>
          <w:sz w:val="22"/>
        </w:rPr>
        <w:t>月</w:t>
      </w:r>
      <w:r w:rsidR="002E5743" w:rsidRPr="00F671B7">
        <w:rPr>
          <w:rFonts w:ascii="ＭＳ 明朝" w:hAnsi="ＭＳ 明朝" w:hint="eastAsia"/>
          <w:sz w:val="22"/>
        </w:rPr>
        <w:t>18</w:t>
      </w:r>
      <w:r w:rsidRPr="00F671B7">
        <w:rPr>
          <w:rFonts w:ascii="ＭＳ 明朝" w:hAnsi="ＭＳ 明朝" w:hint="eastAsia"/>
          <w:sz w:val="22"/>
        </w:rPr>
        <w:t>日付け公告４に掲げる資格を有することを証する書類</w:t>
      </w:r>
    </w:p>
    <w:p w14:paraId="567A1E6B" w14:textId="2FDF78A6" w:rsidR="002E5743" w:rsidRPr="00F671B7" w:rsidRDefault="002E5743" w:rsidP="002E5743">
      <w:pPr>
        <w:ind w:left="600"/>
        <w:rPr>
          <w:rFonts w:ascii="ＭＳ 明朝" w:hAnsi="ＭＳ 明朝"/>
          <w:sz w:val="22"/>
        </w:rPr>
      </w:pPr>
      <w:r w:rsidRPr="00F671B7">
        <w:rPr>
          <w:rFonts w:ascii="ＭＳ 明朝" w:hAnsi="ＭＳ 明朝" w:hint="eastAsia"/>
          <w:sz w:val="22"/>
        </w:rPr>
        <w:t xml:space="preserve">（インターネットホームページに掲載）　</w:t>
      </w:r>
    </w:p>
    <w:p w14:paraId="4F655DF8" w14:textId="77777777" w:rsidR="00AC3410" w:rsidRPr="00F671B7" w:rsidRDefault="00AC3410" w:rsidP="00AC3410">
      <w:pPr>
        <w:numPr>
          <w:ilvl w:val="0"/>
          <w:numId w:val="1"/>
        </w:numPr>
        <w:rPr>
          <w:rFonts w:ascii="ＭＳ 明朝" w:hAnsi="ＭＳ 明朝"/>
          <w:sz w:val="22"/>
        </w:rPr>
      </w:pPr>
      <w:r w:rsidRPr="00F671B7">
        <w:rPr>
          <w:rFonts w:ascii="ＭＳ 明朝" w:hAnsi="ＭＳ 明朝" w:hint="eastAsia"/>
          <w:sz w:val="22"/>
        </w:rPr>
        <w:t>経営事項審査結果通知書</w:t>
      </w:r>
    </w:p>
    <w:p w14:paraId="7ED2DCAA" w14:textId="77777777" w:rsidR="00AC3410" w:rsidRPr="00F671B7" w:rsidRDefault="00AC3410" w:rsidP="00AC3410">
      <w:pPr>
        <w:numPr>
          <w:ilvl w:val="0"/>
          <w:numId w:val="1"/>
        </w:numPr>
        <w:rPr>
          <w:rFonts w:ascii="ＭＳ 明朝" w:hAnsi="ＭＳ 明朝"/>
          <w:sz w:val="22"/>
        </w:rPr>
      </w:pPr>
      <w:r w:rsidRPr="00F671B7">
        <w:rPr>
          <w:rFonts w:ascii="ＭＳ 明朝" w:hAnsi="ＭＳ 明朝" w:hint="eastAsia"/>
          <w:sz w:val="22"/>
        </w:rPr>
        <w:t>代理人が入札を行う場合で委任状が必要であれば、委任状（様式２）</w:t>
      </w:r>
    </w:p>
    <w:p w14:paraId="7A686356" w14:textId="2B244E79" w:rsidR="00AC3410" w:rsidRPr="00F671B7" w:rsidRDefault="00AC3410" w:rsidP="00AC3410">
      <w:pPr>
        <w:autoSpaceDE w:val="0"/>
        <w:autoSpaceDN w:val="0"/>
        <w:rPr>
          <w:rFonts w:ascii="ＭＳ 明朝" w:hAnsi="ＭＳ 明朝"/>
          <w:sz w:val="22"/>
        </w:rPr>
      </w:pPr>
    </w:p>
    <w:p w14:paraId="6A523CDB" w14:textId="77777777" w:rsidR="007F06C8" w:rsidRPr="00F671B7" w:rsidRDefault="007F06C8" w:rsidP="007F06C8">
      <w:pPr>
        <w:autoSpaceDE w:val="0"/>
        <w:autoSpaceDN w:val="0"/>
        <w:snapToGrid w:val="0"/>
        <w:rPr>
          <w:rFonts w:ascii="ＭＳ 明朝" w:hAnsi="ＭＳ 明朝"/>
          <w:sz w:val="22"/>
        </w:rPr>
      </w:pPr>
      <w:r w:rsidRPr="00F671B7">
        <w:rPr>
          <w:rFonts w:ascii="ＭＳ 明朝" w:hAnsi="ＭＳ 明朝" w:hint="eastAsia"/>
          <w:sz w:val="22"/>
        </w:rPr>
        <w:t>様式２</w:t>
      </w:r>
    </w:p>
    <w:p w14:paraId="6FF57EAA" w14:textId="77777777" w:rsidR="007F06C8" w:rsidRPr="00F671B7" w:rsidRDefault="007F06C8" w:rsidP="007F06C8">
      <w:pPr>
        <w:autoSpaceDE w:val="0"/>
        <w:autoSpaceDN w:val="0"/>
        <w:snapToGrid w:val="0"/>
        <w:ind w:firstLine="210"/>
        <w:jc w:val="center"/>
        <w:rPr>
          <w:rFonts w:ascii="ＭＳ 明朝" w:hAnsi="ＭＳ 明朝"/>
          <w:sz w:val="32"/>
          <w:szCs w:val="32"/>
        </w:rPr>
      </w:pPr>
      <w:r w:rsidRPr="00F671B7">
        <w:rPr>
          <w:rFonts w:ascii="ＭＳ 明朝" w:hAnsi="ＭＳ 明朝" w:hint="eastAsia"/>
          <w:sz w:val="32"/>
          <w:szCs w:val="32"/>
        </w:rPr>
        <w:t>委 任 状</w:t>
      </w:r>
    </w:p>
    <w:p w14:paraId="3809292F" w14:textId="77777777" w:rsidR="007F06C8" w:rsidRPr="00F671B7" w:rsidRDefault="007F06C8" w:rsidP="007F06C8">
      <w:pPr>
        <w:autoSpaceDE w:val="0"/>
        <w:autoSpaceDN w:val="0"/>
        <w:snapToGrid w:val="0"/>
        <w:rPr>
          <w:rFonts w:ascii="ＭＳ 明朝" w:hAnsi="ＭＳ 明朝"/>
          <w:sz w:val="22"/>
        </w:rPr>
      </w:pPr>
    </w:p>
    <w:p w14:paraId="527DB96E" w14:textId="77777777" w:rsidR="007F06C8" w:rsidRPr="00F671B7" w:rsidRDefault="007F06C8" w:rsidP="007F06C8">
      <w:pPr>
        <w:autoSpaceDE w:val="0"/>
        <w:autoSpaceDN w:val="0"/>
        <w:snapToGrid w:val="0"/>
        <w:rPr>
          <w:rFonts w:ascii="ＭＳ 明朝" w:hAnsi="ＭＳ 明朝"/>
          <w:sz w:val="22"/>
        </w:rPr>
      </w:pPr>
    </w:p>
    <w:p w14:paraId="3C3F8422" w14:textId="77777777" w:rsidR="007F06C8" w:rsidRPr="00F671B7" w:rsidRDefault="007F06C8" w:rsidP="007F06C8">
      <w:pPr>
        <w:wordWrap w:val="0"/>
        <w:autoSpaceDE w:val="0"/>
        <w:autoSpaceDN w:val="0"/>
        <w:snapToGrid w:val="0"/>
        <w:jc w:val="right"/>
        <w:rPr>
          <w:rFonts w:ascii="ＭＳ 明朝" w:hAnsi="ＭＳ 明朝"/>
          <w:sz w:val="22"/>
        </w:rPr>
      </w:pPr>
      <w:r w:rsidRPr="00F671B7">
        <w:rPr>
          <w:rFonts w:ascii="ＭＳ 明朝" w:hAnsi="ＭＳ 明朝" w:hint="eastAsia"/>
          <w:sz w:val="22"/>
        </w:rPr>
        <w:t xml:space="preserve">令和　年　月　日　</w:t>
      </w:r>
    </w:p>
    <w:p w14:paraId="6BBCD7A7" w14:textId="77777777" w:rsidR="007F06C8" w:rsidRPr="00F671B7" w:rsidRDefault="007F06C8" w:rsidP="007F06C8">
      <w:pPr>
        <w:autoSpaceDE w:val="0"/>
        <w:autoSpaceDN w:val="0"/>
        <w:snapToGrid w:val="0"/>
        <w:ind w:right="960"/>
        <w:rPr>
          <w:rFonts w:ascii="ＭＳ 明朝" w:hAnsi="ＭＳ 明朝"/>
          <w:sz w:val="22"/>
        </w:rPr>
      </w:pPr>
    </w:p>
    <w:p w14:paraId="46AA1090" w14:textId="77777777" w:rsidR="007F06C8" w:rsidRPr="00F671B7" w:rsidRDefault="007F06C8" w:rsidP="007F06C8">
      <w:pPr>
        <w:autoSpaceDE w:val="0"/>
        <w:autoSpaceDN w:val="0"/>
        <w:snapToGrid w:val="0"/>
        <w:ind w:right="960"/>
        <w:rPr>
          <w:rFonts w:ascii="ＭＳ 明朝" w:hAnsi="ＭＳ 明朝"/>
          <w:sz w:val="22"/>
        </w:rPr>
      </w:pPr>
    </w:p>
    <w:p w14:paraId="054A3790" w14:textId="3D274543" w:rsidR="007F06C8" w:rsidRPr="00F671B7" w:rsidRDefault="007F06C8" w:rsidP="007F06C8">
      <w:pPr>
        <w:autoSpaceDE w:val="0"/>
        <w:autoSpaceDN w:val="0"/>
        <w:snapToGrid w:val="0"/>
        <w:ind w:right="960" w:firstLineChars="100" w:firstLine="220"/>
        <w:rPr>
          <w:rFonts w:ascii="ＭＳ 明朝" w:hAnsi="ＭＳ 明朝"/>
          <w:sz w:val="22"/>
        </w:rPr>
      </w:pPr>
      <w:r w:rsidRPr="00F671B7">
        <w:rPr>
          <w:rFonts w:ascii="ＭＳ 明朝" w:hAnsi="ＭＳ 明朝" w:hint="eastAsia"/>
          <w:sz w:val="22"/>
        </w:rPr>
        <w:t>長野県阿南高等学校長　様</w:t>
      </w:r>
    </w:p>
    <w:p w14:paraId="0B423B39" w14:textId="77777777" w:rsidR="007F06C8" w:rsidRPr="00F671B7" w:rsidRDefault="007F06C8" w:rsidP="007F06C8">
      <w:pPr>
        <w:autoSpaceDE w:val="0"/>
        <w:autoSpaceDN w:val="0"/>
        <w:snapToGrid w:val="0"/>
        <w:ind w:right="960"/>
        <w:rPr>
          <w:rFonts w:ascii="ＭＳ 明朝" w:hAnsi="ＭＳ 明朝"/>
          <w:sz w:val="22"/>
        </w:rPr>
      </w:pPr>
    </w:p>
    <w:p w14:paraId="06E6BE1F" w14:textId="77777777" w:rsidR="007F06C8" w:rsidRPr="00F671B7" w:rsidRDefault="007F06C8" w:rsidP="007F06C8">
      <w:pPr>
        <w:autoSpaceDE w:val="0"/>
        <w:autoSpaceDN w:val="0"/>
        <w:snapToGrid w:val="0"/>
        <w:rPr>
          <w:rFonts w:ascii="ＭＳ 明朝" w:hAnsi="ＭＳ 明朝"/>
          <w:sz w:val="22"/>
        </w:rPr>
      </w:pPr>
    </w:p>
    <w:p w14:paraId="5D185884" w14:textId="77777777" w:rsidR="007F06C8" w:rsidRPr="00F671B7" w:rsidRDefault="007F06C8" w:rsidP="007F06C8">
      <w:pPr>
        <w:autoSpaceDE w:val="0"/>
        <w:autoSpaceDN w:val="0"/>
        <w:snapToGrid w:val="0"/>
        <w:ind w:firstLineChars="1900" w:firstLine="4180"/>
        <w:rPr>
          <w:rFonts w:ascii="ＭＳ 明朝" w:hAnsi="ＭＳ 明朝"/>
          <w:sz w:val="22"/>
        </w:rPr>
      </w:pPr>
      <w:r w:rsidRPr="00F671B7">
        <w:rPr>
          <w:rFonts w:ascii="ＭＳ 明朝" w:hAnsi="ＭＳ 明朝" w:hint="eastAsia"/>
          <w:sz w:val="22"/>
        </w:rPr>
        <w:t>委任者</w:t>
      </w:r>
    </w:p>
    <w:p w14:paraId="0A08B512" w14:textId="77777777" w:rsidR="007F06C8" w:rsidRPr="00F671B7" w:rsidRDefault="007F06C8" w:rsidP="007F06C8">
      <w:pPr>
        <w:autoSpaceDE w:val="0"/>
        <w:autoSpaceDN w:val="0"/>
        <w:snapToGrid w:val="0"/>
        <w:ind w:firstLineChars="2000" w:firstLine="4400"/>
        <w:rPr>
          <w:rFonts w:ascii="ＭＳ 明朝" w:hAnsi="ＭＳ 明朝"/>
          <w:sz w:val="22"/>
        </w:rPr>
      </w:pPr>
      <w:r w:rsidRPr="00F671B7">
        <w:rPr>
          <w:rFonts w:ascii="ＭＳ 明朝" w:hAnsi="ＭＳ 明朝" w:hint="eastAsia"/>
          <w:sz w:val="22"/>
        </w:rPr>
        <w:t>住　　　所</w:t>
      </w:r>
    </w:p>
    <w:p w14:paraId="0B172359" w14:textId="77777777" w:rsidR="007F06C8" w:rsidRPr="00F671B7" w:rsidRDefault="007F06C8" w:rsidP="007F06C8">
      <w:pPr>
        <w:autoSpaceDE w:val="0"/>
        <w:autoSpaceDN w:val="0"/>
        <w:snapToGrid w:val="0"/>
        <w:ind w:firstLineChars="2000" w:firstLine="4400"/>
        <w:rPr>
          <w:rFonts w:ascii="ＭＳ 明朝" w:hAnsi="ＭＳ 明朝"/>
          <w:sz w:val="22"/>
        </w:rPr>
      </w:pPr>
    </w:p>
    <w:p w14:paraId="11B3BC77" w14:textId="77777777" w:rsidR="007F06C8" w:rsidRPr="00F671B7" w:rsidRDefault="007F06C8" w:rsidP="007F06C8">
      <w:pPr>
        <w:autoSpaceDE w:val="0"/>
        <w:autoSpaceDN w:val="0"/>
        <w:snapToGrid w:val="0"/>
        <w:ind w:firstLineChars="2000" w:firstLine="4400"/>
        <w:rPr>
          <w:rFonts w:ascii="ＭＳ 明朝" w:hAnsi="ＭＳ 明朝"/>
          <w:sz w:val="22"/>
        </w:rPr>
      </w:pPr>
      <w:r w:rsidRPr="00F671B7">
        <w:rPr>
          <w:rFonts w:ascii="ＭＳ 明朝" w:hAnsi="ＭＳ 明朝" w:hint="eastAsia"/>
          <w:sz w:val="22"/>
        </w:rPr>
        <w:t>商号又は名称</w:t>
      </w:r>
    </w:p>
    <w:p w14:paraId="3751DE5F" w14:textId="77777777" w:rsidR="007F06C8" w:rsidRPr="00F671B7" w:rsidRDefault="007F06C8" w:rsidP="007F06C8">
      <w:pPr>
        <w:autoSpaceDE w:val="0"/>
        <w:autoSpaceDN w:val="0"/>
        <w:snapToGrid w:val="0"/>
        <w:ind w:firstLineChars="2000" w:firstLine="4400"/>
        <w:rPr>
          <w:rFonts w:ascii="ＭＳ 明朝" w:hAnsi="ＭＳ 明朝"/>
          <w:sz w:val="22"/>
        </w:rPr>
      </w:pPr>
    </w:p>
    <w:p w14:paraId="5ACCC4BE" w14:textId="77777777" w:rsidR="007F06C8" w:rsidRPr="00F671B7" w:rsidRDefault="007F06C8" w:rsidP="007F06C8">
      <w:pPr>
        <w:autoSpaceDE w:val="0"/>
        <w:autoSpaceDN w:val="0"/>
        <w:snapToGrid w:val="0"/>
        <w:ind w:firstLineChars="2000" w:firstLine="4400"/>
        <w:rPr>
          <w:rFonts w:ascii="ＭＳ 明朝" w:hAnsi="ＭＳ 明朝"/>
          <w:sz w:val="22"/>
        </w:rPr>
      </w:pPr>
      <w:r w:rsidRPr="00F671B7">
        <w:rPr>
          <w:rFonts w:ascii="ＭＳ 明朝" w:hAnsi="ＭＳ 明朝" w:hint="eastAsia"/>
          <w:sz w:val="22"/>
        </w:rPr>
        <w:t>代表者氏名</w:t>
      </w:r>
    </w:p>
    <w:p w14:paraId="7CA48BE1" w14:textId="77777777" w:rsidR="007F06C8" w:rsidRPr="00F671B7" w:rsidRDefault="007F06C8" w:rsidP="007F06C8">
      <w:pPr>
        <w:autoSpaceDE w:val="0"/>
        <w:autoSpaceDN w:val="0"/>
        <w:snapToGrid w:val="0"/>
        <w:ind w:leftChars="50" w:left="105" w:firstLineChars="2191" w:firstLine="4820"/>
        <w:jc w:val="right"/>
        <w:rPr>
          <w:rFonts w:ascii="ＭＳ 明朝" w:hAnsi="ＭＳ 明朝"/>
          <w:sz w:val="22"/>
        </w:rPr>
      </w:pPr>
      <w:r w:rsidRPr="00F671B7">
        <w:rPr>
          <w:rFonts w:ascii="ＭＳ 明朝" w:hAnsi="ＭＳ 明朝" w:hint="eastAsia"/>
          <w:sz w:val="22"/>
        </w:rPr>
        <w:t>印</w:t>
      </w:r>
    </w:p>
    <w:p w14:paraId="4F97354B" w14:textId="77777777" w:rsidR="007F06C8" w:rsidRPr="00F671B7" w:rsidRDefault="007F06C8" w:rsidP="007F06C8">
      <w:pPr>
        <w:autoSpaceDE w:val="0"/>
        <w:autoSpaceDN w:val="0"/>
        <w:snapToGrid w:val="0"/>
        <w:rPr>
          <w:rFonts w:ascii="ＭＳ 明朝" w:hAnsi="ＭＳ 明朝"/>
          <w:sz w:val="22"/>
        </w:rPr>
      </w:pPr>
    </w:p>
    <w:p w14:paraId="76E45024" w14:textId="77777777" w:rsidR="007F06C8" w:rsidRPr="00F671B7" w:rsidRDefault="007F06C8" w:rsidP="007F06C8">
      <w:pPr>
        <w:autoSpaceDE w:val="0"/>
        <w:autoSpaceDN w:val="0"/>
        <w:snapToGrid w:val="0"/>
        <w:rPr>
          <w:rFonts w:ascii="ＭＳ 明朝" w:hAnsi="ＭＳ 明朝"/>
          <w:sz w:val="22"/>
        </w:rPr>
      </w:pPr>
    </w:p>
    <w:p w14:paraId="2FE36360" w14:textId="77777777" w:rsidR="007F06C8" w:rsidRPr="00F671B7" w:rsidRDefault="007F06C8" w:rsidP="007F06C8">
      <w:pPr>
        <w:autoSpaceDE w:val="0"/>
        <w:autoSpaceDN w:val="0"/>
        <w:snapToGrid w:val="0"/>
        <w:ind w:firstLine="210"/>
        <w:rPr>
          <w:rFonts w:ascii="ＭＳ 明朝" w:hAnsi="ＭＳ 明朝"/>
          <w:sz w:val="22"/>
        </w:rPr>
      </w:pPr>
      <w:r w:rsidRPr="00F671B7">
        <w:rPr>
          <w:rFonts w:ascii="ＭＳ 明朝" w:hAnsi="ＭＳ 明朝" w:hint="eastAsia"/>
          <w:sz w:val="22"/>
        </w:rPr>
        <w:t>下記のとおり権限を委任します。</w:t>
      </w:r>
    </w:p>
    <w:p w14:paraId="41681BBD" w14:textId="77777777" w:rsidR="007F06C8" w:rsidRPr="00F671B7" w:rsidRDefault="007F06C8" w:rsidP="007F06C8">
      <w:pPr>
        <w:autoSpaceDE w:val="0"/>
        <w:autoSpaceDN w:val="0"/>
        <w:snapToGrid w:val="0"/>
        <w:rPr>
          <w:rFonts w:ascii="ＭＳ 明朝" w:hAnsi="ＭＳ 明朝"/>
          <w:sz w:val="22"/>
        </w:rPr>
      </w:pPr>
    </w:p>
    <w:p w14:paraId="51FCEE89" w14:textId="77777777" w:rsidR="007F06C8" w:rsidRPr="00F671B7" w:rsidRDefault="007F06C8" w:rsidP="007F06C8">
      <w:pPr>
        <w:pStyle w:val="a8"/>
        <w:autoSpaceDE w:val="0"/>
        <w:autoSpaceDN w:val="0"/>
        <w:snapToGrid w:val="0"/>
        <w:rPr>
          <w:rFonts w:hAnsi="ＭＳ 明朝"/>
          <w:sz w:val="22"/>
          <w:szCs w:val="22"/>
        </w:rPr>
      </w:pPr>
      <w:r w:rsidRPr="00F671B7">
        <w:rPr>
          <w:rFonts w:hAnsi="ＭＳ 明朝" w:hint="eastAsia"/>
          <w:sz w:val="22"/>
          <w:szCs w:val="22"/>
        </w:rPr>
        <w:t>記</w:t>
      </w:r>
    </w:p>
    <w:p w14:paraId="6F57E58B" w14:textId="77777777" w:rsidR="007F06C8" w:rsidRPr="00F671B7" w:rsidRDefault="007F06C8" w:rsidP="007F06C8">
      <w:pPr>
        <w:autoSpaceDE w:val="0"/>
        <w:autoSpaceDN w:val="0"/>
        <w:snapToGrid w:val="0"/>
        <w:rPr>
          <w:rFonts w:ascii="ＭＳ 明朝" w:hAnsi="ＭＳ 明朝"/>
          <w:sz w:val="22"/>
        </w:rPr>
      </w:pPr>
    </w:p>
    <w:p w14:paraId="1A0DF54B" w14:textId="373A20C4" w:rsidR="007F06C8" w:rsidRPr="00F671B7" w:rsidRDefault="007F06C8" w:rsidP="007F06C8">
      <w:pPr>
        <w:snapToGrid w:val="0"/>
        <w:ind w:rightChars="-184" w:right="-386"/>
        <w:rPr>
          <w:rFonts w:ascii="ＭＳ 明朝" w:hAnsi="ＭＳ 明朝"/>
          <w:sz w:val="22"/>
        </w:rPr>
      </w:pPr>
      <w:r w:rsidRPr="00F671B7">
        <w:rPr>
          <w:rFonts w:ascii="ＭＳ 明朝" w:hAnsi="ＭＳ 明朝" w:hint="eastAsia"/>
          <w:sz w:val="22"/>
        </w:rPr>
        <w:t xml:space="preserve">１　</w:t>
      </w:r>
      <w:r w:rsidRPr="00F671B7">
        <w:rPr>
          <w:rFonts w:ascii="ＭＳ 明朝" w:hAnsi="ＭＳ 明朝" w:hint="eastAsia"/>
          <w:spacing w:val="55"/>
          <w:sz w:val="22"/>
          <w:fitText w:val="880" w:id="-1421579264"/>
        </w:rPr>
        <w:t>工事</w:t>
      </w:r>
      <w:r w:rsidRPr="00F671B7">
        <w:rPr>
          <w:rFonts w:ascii="ＭＳ 明朝" w:hAnsi="ＭＳ 明朝" w:hint="eastAsia"/>
          <w:sz w:val="22"/>
          <w:fitText w:val="880" w:id="-1421579264"/>
        </w:rPr>
        <w:t>名</w:t>
      </w:r>
      <w:r w:rsidRPr="00F671B7">
        <w:rPr>
          <w:rFonts w:ascii="ＭＳ 明朝" w:hAnsi="ＭＳ 明朝" w:hint="eastAsia"/>
          <w:sz w:val="22"/>
        </w:rPr>
        <w:t xml:space="preserve">　　令和４年度阿南高等学校特別教室棟ほかエアコン設置工事</w:t>
      </w:r>
    </w:p>
    <w:p w14:paraId="2487F206" w14:textId="77777777" w:rsidR="007F06C8" w:rsidRPr="00F671B7" w:rsidRDefault="007F06C8" w:rsidP="007F06C8">
      <w:pPr>
        <w:snapToGrid w:val="0"/>
        <w:ind w:rightChars="-184" w:right="-386"/>
        <w:rPr>
          <w:rFonts w:ascii="ＭＳ 明朝" w:hAnsi="ＭＳ 明朝"/>
          <w:sz w:val="22"/>
        </w:rPr>
      </w:pPr>
    </w:p>
    <w:p w14:paraId="0E5C975D" w14:textId="77777777" w:rsidR="007F06C8" w:rsidRPr="00F671B7" w:rsidRDefault="007F06C8" w:rsidP="007F06C8">
      <w:pPr>
        <w:autoSpaceDE w:val="0"/>
        <w:autoSpaceDN w:val="0"/>
        <w:snapToGrid w:val="0"/>
        <w:rPr>
          <w:rFonts w:ascii="ＭＳ 明朝" w:hAnsi="ＭＳ 明朝"/>
          <w:sz w:val="22"/>
        </w:rPr>
      </w:pPr>
    </w:p>
    <w:p w14:paraId="112793B2" w14:textId="5EDFEB68" w:rsidR="007F06C8" w:rsidRPr="00F671B7" w:rsidRDefault="007F06C8" w:rsidP="007F06C8">
      <w:pPr>
        <w:snapToGrid w:val="0"/>
        <w:rPr>
          <w:rFonts w:ascii="ＭＳ 明朝" w:hAnsi="ＭＳ 明朝"/>
          <w:sz w:val="22"/>
        </w:rPr>
      </w:pPr>
      <w:r w:rsidRPr="00F671B7">
        <w:rPr>
          <w:rFonts w:ascii="ＭＳ 明朝" w:hAnsi="ＭＳ 明朝" w:hint="eastAsia"/>
          <w:sz w:val="22"/>
        </w:rPr>
        <w:t>２　工事箇所　　下伊那郡阿南町北條2237</w:t>
      </w:r>
    </w:p>
    <w:p w14:paraId="3659BD07" w14:textId="77777777" w:rsidR="007F06C8" w:rsidRPr="00F671B7" w:rsidRDefault="007F06C8" w:rsidP="007F06C8">
      <w:pPr>
        <w:autoSpaceDE w:val="0"/>
        <w:autoSpaceDN w:val="0"/>
        <w:snapToGrid w:val="0"/>
        <w:rPr>
          <w:rFonts w:ascii="ＭＳ 明朝" w:hAnsi="ＭＳ 明朝"/>
          <w:sz w:val="22"/>
        </w:rPr>
      </w:pPr>
    </w:p>
    <w:p w14:paraId="2BB57336" w14:textId="77777777" w:rsidR="007F06C8" w:rsidRPr="00F671B7" w:rsidRDefault="007F06C8" w:rsidP="007F06C8">
      <w:pPr>
        <w:autoSpaceDE w:val="0"/>
        <w:autoSpaceDN w:val="0"/>
        <w:snapToGrid w:val="0"/>
        <w:rPr>
          <w:rFonts w:ascii="ＭＳ 明朝" w:hAnsi="ＭＳ 明朝"/>
          <w:sz w:val="22"/>
        </w:rPr>
      </w:pPr>
      <w:r w:rsidRPr="00F671B7">
        <w:rPr>
          <w:rFonts w:ascii="ＭＳ 明朝" w:hAnsi="ＭＳ 明朝" w:hint="eastAsia"/>
          <w:sz w:val="22"/>
        </w:rPr>
        <w:t>３　委任事項　　１の工事に関する入札及び見積に関する一切の権限</w:t>
      </w:r>
    </w:p>
    <w:p w14:paraId="6B11A4E6" w14:textId="77777777" w:rsidR="007F06C8" w:rsidRPr="00F671B7" w:rsidRDefault="007F06C8" w:rsidP="007F06C8">
      <w:pPr>
        <w:autoSpaceDE w:val="0"/>
        <w:autoSpaceDN w:val="0"/>
        <w:snapToGrid w:val="0"/>
        <w:rPr>
          <w:rFonts w:ascii="ＭＳ 明朝" w:hAnsi="ＭＳ 明朝"/>
          <w:sz w:val="22"/>
        </w:rPr>
      </w:pPr>
    </w:p>
    <w:p w14:paraId="1EEFF3EF" w14:textId="77777777" w:rsidR="007F06C8" w:rsidRPr="00F671B7" w:rsidRDefault="007F06C8" w:rsidP="007F06C8">
      <w:pPr>
        <w:autoSpaceDE w:val="0"/>
        <w:autoSpaceDN w:val="0"/>
        <w:snapToGrid w:val="0"/>
        <w:rPr>
          <w:rFonts w:ascii="ＭＳ 明朝" w:hAnsi="ＭＳ 明朝"/>
          <w:sz w:val="22"/>
        </w:rPr>
      </w:pPr>
    </w:p>
    <w:p w14:paraId="766DCC59" w14:textId="1F02D8DA" w:rsidR="007F06C8" w:rsidRPr="00F671B7" w:rsidRDefault="007F06C8" w:rsidP="007F06C8">
      <w:pPr>
        <w:autoSpaceDE w:val="0"/>
        <w:autoSpaceDN w:val="0"/>
        <w:snapToGrid w:val="0"/>
        <w:rPr>
          <w:rFonts w:ascii="ＭＳ 明朝" w:hAnsi="ＭＳ 明朝"/>
          <w:sz w:val="22"/>
        </w:rPr>
      </w:pPr>
      <w:r w:rsidRPr="00F671B7">
        <w:rPr>
          <w:rFonts w:ascii="ＭＳ 明朝" w:hAnsi="ＭＳ 明朝" w:hint="eastAsia"/>
          <w:sz w:val="22"/>
        </w:rPr>
        <w:t>４　受任者（代理人）</w:t>
      </w:r>
      <w:r w:rsidR="00977AE2">
        <w:rPr>
          <w:rFonts w:ascii="ＭＳ 明朝" w:hAnsi="ＭＳ 明朝" w:hint="eastAsia"/>
          <w:sz w:val="22"/>
        </w:rPr>
        <w:t>の</w:t>
      </w:r>
      <w:r w:rsidR="00977AE2" w:rsidRPr="00F671B7">
        <w:rPr>
          <w:rFonts w:ascii="ＭＳ 明朝" w:hAnsi="ＭＳ 明朝" w:hint="eastAsia"/>
          <w:sz w:val="22"/>
        </w:rPr>
        <w:t>氏名及び使用印</w:t>
      </w:r>
    </w:p>
    <w:p w14:paraId="6D4558D5" w14:textId="77777777" w:rsidR="007F06C8" w:rsidRPr="00F671B7" w:rsidRDefault="007F06C8" w:rsidP="007F06C8">
      <w:pPr>
        <w:autoSpaceDE w:val="0"/>
        <w:autoSpaceDN w:val="0"/>
        <w:snapToGrid w:val="0"/>
        <w:rPr>
          <w:rFonts w:ascii="ＭＳ 明朝" w:hAnsi="ＭＳ 明朝"/>
          <w:sz w:val="22"/>
        </w:rPr>
      </w:pPr>
    </w:p>
    <w:p w14:paraId="186DCFCE" w14:textId="1A711F14" w:rsidR="00977AE2" w:rsidRDefault="00977AE2" w:rsidP="00977AE2">
      <w:pPr>
        <w:autoSpaceDE w:val="0"/>
        <w:autoSpaceDN w:val="0"/>
        <w:snapToGrid w:val="0"/>
        <w:ind w:firstLineChars="100" w:firstLine="220"/>
        <w:rPr>
          <w:rFonts w:ascii="ＭＳ 明朝" w:hAnsi="ＭＳ 明朝"/>
          <w:sz w:val="22"/>
        </w:rPr>
      </w:pPr>
    </w:p>
    <w:p w14:paraId="46DB2476" w14:textId="77777777" w:rsidR="00977AE2" w:rsidRDefault="00977AE2" w:rsidP="007F06C8">
      <w:pPr>
        <w:autoSpaceDE w:val="0"/>
        <w:autoSpaceDN w:val="0"/>
        <w:snapToGrid w:val="0"/>
        <w:ind w:firstLineChars="100" w:firstLine="220"/>
        <w:rPr>
          <w:rFonts w:ascii="ＭＳ 明朝" w:hAnsi="ＭＳ 明朝"/>
          <w:sz w:val="22"/>
        </w:rPr>
      </w:pPr>
    </w:p>
    <w:p w14:paraId="4181C9DF" w14:textId="1EAAD078" w:rsidR="007F06C8" w:rsidRPr="00EE73F5" w:rsidRDefault="007F06C8" w:rsidP="007F06C8">
      <w:pPr>
        <w:autoSpaceDE w:val="0"/>
        <w:autoSpaceDN w:val="0"/>
        <w:snapToGrid w:val="0"/>
        <w:ind w:firstLineChars="100" w:firstLine="220"/>
        <w:rPr>
          <w:rFonts w:ascii="ＭＳ 明朝" w:hAnsi="ＭＳ 明朝"/>
          <w:sz w:val="22"/>
        </w:rPr>
      </w:pPr>
      <w:r w:rsidRPr="00F671B7">
        <w:rPr>
          <w:rFonts w:ascii="ＭＳ 明朝" w:hAnsi="ＭＳ 明朝" w:hint="eastAsia"/>
          <w:sz w:val="22"/>
        </w:rPr>
        <w:t xml:space="preserve">　　　　　　　　　　</w:t>
      </w:r>
      <w:r w:rsidR="00977AE2">
        <w:rPr>
          <w:rFonts w:ascii="ＭＳ 明朝" w:hAnsi="ＭＳ 明朝" w:hint="eastAsia"/>
          <w:sz w:val="22"/>
        </w:rPr>
        <w:t xml:space="preserve">　　　　　　　　　　　　　　</w:t>
      </w:r>
      <w:r w:rsidRPr="00F671B7">
        <w:rPr>
          <w:rFonts w:ascii="ＭＳ 明朝" w:hAnsi="ＭＳ 明朝" w:hint="eastAsia"/>
          <w:sz w:val="22"/>
        </w:rPr>
        <w:t xml:space="preserve">　印</w:t>
      </w:r>
    </w:p>
    <w:p w14:paraId="0FAAEA05" w14:textId="4769F26C" w:rsidR="007F06C8" w:rsidRPr="00EE73F5" w:rsidRDefault="00977AE2" w:rsidP="00977AE2">
      <w:pPr>
        <w:autoSpaceDE w:val="0"/>
        <w:autoSpaceDN w:val="0"/>
        <w:snapToGrid w:val="0"/>
        <w:rPr>
          <w:rFonts w:ascii="ＭＳ 明朝" w:hAnsi="ＭＳ 明朝"/>
          <w:sz w:val="22"/>
          <w:u w:val="single"/>
        </w:rPr>
      </w:pPr>
      <w:r>
        <w:rPr>
          <w:rFonts w:ascii="ＭＳ 明朝" w:hAnsi="ＭＳ 明朝" w:hint="eastAsia"/>
          <w:sz w:val="22"/>
        </w:rPr>
        <w:t xml:space="preserve">　</w:t>
      </w:r>
    </w:p>
    <w:p w14:paraId="2AE06BED" w14:textId="77777777" w:rsidR="007F06C8" w:rsidRPr="00EE73F5" w:rsidRDefault="007F06C8" w:rsidP="007F06C8">
      <w:pPr>
        <w:snapToGrid w:val="0"/>
        <w:rPr>
          <w:rFonts w:ascii="ＭＳ 明朝" w:hAnsi="ＭＳ 明朝"/>
          <w:sz w:val="22"/>
        </w:rPr>
      </w:pPr>
    </w:p>
    <w:p w14:paraId="3EE29BDD" w14:textId="77777777" w:rsidR="007F06C8" w:rsidRDefault="007F06C8" w:rsidP="007F06C8">
      <w:pPr>
        <w:snapToGrid w:val="0"/>
        <w:rPr>
          <w:rFonts w:ascii="ＭＳ 明朝" w:hAnsi="ＭＳ 明朝"/>
          <w:sz w:val="22"/>
        </w:rPr>
      </w:pPr>
    </w:p>
    <w:p w14:paraId="16824AE0" w14:textId="77777777" w:rsidR="007F06C8" w:rsidRPr="00977AE2" w:rsidRDefault="007F06C8" w:rsidP="007F06C8">
      <w:pPr>
        <w:snapToGrid w:val="0"/>
        <w:rPr>
          <w:rFonts w:ascii="ＭＳ 明朝" w:hAnsi="ＭＳ 明朝"/>
          <w:sz w:val="22"/>
        </w:rPr>
      </w:pPr>
    </w:p>
    <w:p w14:paraId="1F7F21D5" w14:textId="77777777" w:rsidR="007F06C8" w:rsidRPr="00EE73F5" w:rsidRDefault="007F06C8" w:rsidP="007F06C8">
      <w:pPr>
        <w:snapToGrid w:val="0"/>
        <w:rPr>
          <w:rFonts w:ascii="ＭＳ 明朝" w:hAnsi="ＭＳ 明朝"/>
          <w:sz w:val="22"/>
        </w:rPr>
      </w:pPr>
    </w:p>
    <w:p w14:paraId="2AE34D74" w14:textId="77777777" w:rsidR="002E5743" w:rsidRPr="007F06C8" w:rsidRDefault="002E5743" w:rsidP="00AC3410">
      <w:pPr>
        <w:autoSpaceDE w:val="0"/>
        <w:autoSpaceDN w:val="0"/>
        <w:rPr>
          <w:rFonts w:ascii="ＭＳ 明朝" w:hAnsi="ＭＳ 明朝"/>
          <w:sz w:val="22"/>
        </w:rPr>
      </w:pPr>
    </w:p>
    <w:p w14:paraId="2E1E1EAF" w14:textId="77777777" w:rsidR="00AC3410" w:rsidRPr="000A09DF" w:rsidRDefault="00AC3410" w:rsidP="005D1EEA">
      <w:pPr>
        <w:snapToGrid w:val="0"/>
        <w:rPr>
          <w:rFonts w:ascii="ＭＳ 明朝" w:hAnsi="ＭＳ 明朝"/>
          <w:sz w:val="20"/>
          <w:szCs w:val="20"/>
        </w:rPr>
      </w:pPr>
    </w:p>
    <w:sectPr w:rsidR="00AC3410" w:rsidRPr="000A09DF" w:rsidSect="00F24090">
      <w:footerReference w:type="default" r:id="rId8"/>
      <w:type w:val="continuous"/>
      <w:pgSz w:w="11906" w:h="16838" w:code="9"/>
      <w:pgMar w:top="1418" w:right="1418" w:bottom="1134" w:left="1418"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BEDF9" w14:textId="77777777" w:rsidR="00051D22" w:rsidRDefault="00051D22" w:rsidP="006441CE">
      <w:r>
        <w:separator/>
      </w:r>
    </w:p>
  </w:endnote>
  <w:endnote w:type="continuationSeparator" w:id="0">
    <w:p w14:paraId="3703777B" w14:textId="77777777" w:rsidR="00051D22" w:rsidRDefault="00051D22" w:rsidP="00644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821224"/>
      <w:docPartObj>
        <w:docPartGallery w:val="Page Numbers (Bottom of Page)"/>
        <w:docPartUnique/>
      </w:docPartObj>
    </w:sdtPr>
    <w:sdtEndPr>
      <w:rPr>
        <w:sz w:val="20"/>
        <w:szCs w:val="20"/>
      </w:rPr>
    </w:sdtEndPr>
    <w:sdtContent>
      <w:p w14:paraId="33E2C99F" w14:textId="77777777" w:rsidR="00E95802" w:rsidRPr="006441CE" w:rsidRDefault="003C3011">
        <w:pPr>
          <w:pStyle w:val="a5"/>
          <w:jc w:val="center"/>
          <w:rPr>
            <w:sz w:val="20"/>
            <w:szCs w:val="20"/>
          </w:rPr>
        </w:pPr>
        <w:r w:rsidRPr="006441CE">
          <w:rPr>
            <w:sz w:val="20"/>
            <w:szCs w:val="20"/>
          </w:rPr>
          <w:fldChar w:fldCharType="begin"/>
        </w:r>
        <w:r w:rsidR="00E95802" w:rsidRPr="006441CE">
          <w:rPr>
            <w:sz w:val="20"/>
            <w:szCs w:val="20"/>
          </w:rPr>
          <w:instrText>PAGE   \* MERGEFORMAT</w:instrText>
        </w:r>
        <w:r w:rsidRPr="006441CE">
          <w:rPr>
            <w:sz w:val="20"/>
            <w:szCs w:val="20"/>
          </w:rPr>
          <w:fldChar w:fldCharType="separate"/>
        </w:r>
        <w:r w:rsidR="00F24090" w:rsidRPr="00F24090">
          <w:rPr>
            <w:noProof/>
            <w:sz w:val="20"/>
            <w:szCs w:val="20"/>
            <w:lang w:val="ja-JP"/>
          </w:rPr>
          <w:t>1</w:t>
        </w:r>
        <w:r w:rsidRPr="006441CE">
          <w:rPr>
            <w:sz w:val="20"/>
            <w:szCs w:val="20"/>
          </w:rPr>
          <w:fldChar w:fldCharType="end"/>
        </w:r>
      </w:p>
    </w:sdtContent>
  </w:sdt>
  <w:p w14:paraId="1E5DB2E7" w14:textId="77777777" w:rsidR="00E95802" w:rsidRDefault="00E9580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12B45" w14:textId="77777777" w:rsidR="00051D22" w:rsidRDefault="00051D22" w:rsidP="006441CE">
      <w:r>
        <w:separator/>
      </w:r>
    </w:p>
  </w:footnote>
  <w:footnote w:type="continuationSeparator" w:id="0">
    <w:p w14:paraId="1B7E0725" w14:textId="77777777" w:rsidR="00051D22" w:rsidRDefault="00051D22" w:rsidP="006441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4354D"/>
    <w:multiLevelType w:val="hybridMultilevel"/>
    <w:tmpl w:val="2DC40928"/>
    <w:lvl w:ilvl="0" w:tplc="FC284DFC">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4E282140"/>
    <w:multiLevelType w:val="hybridMultilevel"/>
    <w:tmpl w:val="36DAC4F0"/>
    <w:lvl w:ilvl="0" w:tplc="11CAE36C">
      <w:start w:val="1"/>
      <w:numFmt w:val="decimal"/>
      <w:lvlText w:val="(%1)"/>
      <w:lvlJc w:val="left"/>
      <w:pPr>
        <w:ind w:left="600" w:hanging="360"/>
      </w:pPr>
      <w:rPr>
        <w:rFonts w:hint="default"/>
        <w:color w:val="000000"/>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70"/>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26F"/>
    <w:rsid w:val="00021A38"/>
    <w:rsid w:val="000251A0"/>
    <w:rsid w:val="00030531"/>
    <w:rsid w:val="00031295"/>
    <w:rsid w:val="000413E0"/>
    <w:rsid w:val="000473BC"/>
    <w:rsid w:val="00051D22"/>
    <w:rsid w:val="00092699"/>
    <w:rsid w:val="00095881"/>
    <w:rsid w:val="00097975"/>
    <w:rsid w:val="000A108E"/>
    <w:rsid w:val="000B79EA"/>
    <w:rsid w:val="000C5108"/>
    <w:rsid w:val="0011316B"/>
    <w:rsid w:val="00115FB1"/>
    <w:rsid w:val="00132C65"/>
    <w:rsid w:val="001404E9"/>
    <w:rsid w:val="00147B62"/>
    <w:rsid w:val="00147B66"/>
    <w:rsid w:val="00163AAB"/>
    <w:rsid w:val="00174D9B"/>
    <w:rsid w:val="001875CC"/>
    <w:rsid w:val="001A4518"/>
    <w:rsid w:val="001C178E"/>
    <w:rsid w:val="00222504"/>
    <w:rsid w:val="00243AC4"/>
    <w:rsid w:val="00256346"/>
    <w:rsid w:val="00271175"/>
    <w:rsid w:val="002745C2"/>
    <w:rsid w:val="002A7AFA"/>
    <w:rsid w:val="002B4199"/>
    <w:rsid w:val="002D60D1"/>
    <w:rsid w:val="002D69F8"/>
    <w:rsid w:val="002D77D7"/>
    <w:rsid w:val="002E3FCB"/>
    <w:rsid w:val="002E5743"/>
    <w:rsid w:val="002F6202"/>
    <w:rsid w:val="002F721E"/>
    <w:rsid w:val="00315AB5"/>
    <w:rsid w:val="00340686"/>
    <w:rsid w:val="00364C2B"/>
    <w:rsid w:val="00364CB4"/>
    <w:rsid w:val="003714BE"/>
    <w:rsid w:val="00372A96"/>
    <w:rsid w:val="00387CC9"/>
    <w:rsid w:val="003A026F"/>
    <w:rsid w:val="003B4074"/>
    <w:rsid w:val="003C3011"/>
    <w:rsid w:val="003F2137"/>
    <w:rsid w:val="003F32FF"/>
    <w:rsid w:val="003F477B"/>
    <w:rsid w:val="003F647C"/>
    <w:rsid w:val="00414B6E"/>
    <w:rsid w:val="00426B10"/>
    <w:rsid w:val="00430A62"/>
    <w:rsid w:val="00436E71"/>
    <w:rsid w:val="004A681C"/>
    <w:rsid w:val="004A7AB2"/>
    <w:rsid w:val="004C534E"/>
    <w:rsid w:val="004C7959"/>
    <w:rsid w:val="004D3D95"/>
    <w:rsid w:val="004E5A52"/>
    <w:rsid w:val="00510739"/>
    <w:rsid w:val="005345D2"/>
    <w:rsid w:val="00535F2A"/>
    <w:rsid w:val="00541D38"/>
    <w:rsid w:val="00542FD1"/>
    <w:rsid w:val="0056163C"/>
    <w:rsid w:val="0057087C"/>
    <w:rsid w:val="005A615F"/>
    <w:rsid w:val="005C58F4"/>
    <w:rsid w:val="005D1EEA"/>
    <w:rsid w:val="005E01B0"/>
    <w:rsid w:val="005E0628"/>
    <w:rsid w:val="006129CB"/>
    <w:rsid w:val="006302B1"/>
    <w:rsid w:val="00643890"/>
    <w:rsid w:val="006441CE"/>
    <w:rsid w:val="00651765"/>
    <w:rsid w:val="0066209E"/>
    <w:rsid w:val="0066231E"/>
    <w:rsid w:val="0069231D"/>
    <w:rsid w:val="006B044C"/>
    <w:rsid w:val="006E7BB5"/>
    <w:rsid w:val="007025EC"/>
    <w:rsid w:val="007150AC"/>
    <w:rsid w:val="00720B0A"/>
    <w:rsid w:val="0073688B"/>
    <w:rsid w:val="00743D09"/>
    <w:rsid w:val="00747102"/>
    <w:rsid w:val="007612A0"/>
    <w:rsid w:val="0077524F"/>
    <w:rsid w:val="0077689C"/>
    <w:rsid w:val="007849BE"/>
    <w:rsid w:val="00785034"/>
    <w:rsid w:val="00786E78"/>
    <w:rsid w:val="0079731D"/>
    <w:rsid w:val="007A069A"/>
    <w:rsid w:val="007C3FDE"/>
    <w:rsid w:val="007E3E18"/>
    <w:rsid w:val="007F06C8"/>
    <w:rsid w:val="00825980"/>
    <w:rsid w:val="00830D92"/>
    <w:rsid w:val="00835E34"/>
    <w:rsid w:val="008536C8"/>
    <w:rsid w:val="00854A64"/>
    <w:rsid w:val="00872577"/>
    <w:rsid w:val="00877DD3"/>
    <w:rsid w:val="00895CE0"/>
    <w:rsid w:val="008B1E5F"/>
    <w:rsid w:val="008C3F31"/>
    <w:rsid w:val="008D4695"/>
    <w:rsid w:val="008E57C2"/>
    <w:rsid w:val="008F045B"/>
    <w:rsid w:val="008F2118"/>
    <w:rsid w:val="00910798"/>
    <w:rsid w:val="009148A9"/>
    <w:rsid w:val="0092308D"/>
    <w:rsid w:val="00943AFB"/>
    <w:rsid w:val="0095033C"/>
    <w:rsid w:val="00977AE2"/>
    <w:rsid w:val="00981181"/>
    <w:rsid w:val="009C2FD6"/>
    <w:rsid w:val="009C56C8"/>
    <w:rsid w:val="009F4A88"/>
    <w:rsid w:val="00A10D3B"/>
    <w:rsid w:val="00A136AC"/>
    <w:rsid w:val="00A23858"/>
    <w:rsid w:val="00A25494"/>
    <w:rsid w:val="00A3018F"/>
    <w:rsid w:val="00A342B2"/>
    <w:rsid w:val="00A44BD6"/>
    <w:rsid w:val="00A56791"/>
    <w:rsid w:val="00A65411"/>
    <w:rsid w:val="00A6555F"/>
    <w:rsid w:val="00A73904"/>
    <w:rsid w:val="00AA4762"/>
    <w:rsid w:val="00AA7407"/>
    <w:rsid w:val="00AB4AD4"/>
    <w:rsid w:val="00AB545D"/>
    <w:rsid w:val="00AC3410"/>
    <w:rsid w:val="00AD6242"/>
    <w:rsid w:val="00AE20F0"/>
    <w:rsid w:val="00AF52C6"/>
    <w:rsid w:val="00B03846"/>
    <w:rsid w:val="00B13F0A"/>
    <w:rsid w:val="00B37997"/>
    <w:rsid w:val="00B4601E"/>
    <w:rsid w:val="00B71016"/>
    <w:rsid w:val="00BC193A"/>
    <w:rsid w:val="00BC2678"/>
    <w:rsid w:val="00BC2D62"/>
    <w:rsid w:val="00BD3139"/>
    <w:rsid w:val="00BD49DA"/>
    <w:rsid w:val="00BE521D"/>
    <w:rsid w:val="00BF3FBA"/>
    <w:rsid w:val="00BF73F3"/>
    <w:rsid w:val="00C041C0"/>
    <w:rsid w:val="00C04AE4"/>
    <w:rsid w:val="00C330F6"/>
    <w:rsid w:val="00C517B0"/>
    <w:rsid w:val="00C57930"/>
    <w:rsid w:val="00C71B1A"/>
    <w:rsid w:val="00C861EA"/>
    <w:rsid w:val="00CA361A"/>
    <w:rsid w:val="00CA7897"/>
    <w:rsid w:val="00CB0872"/>
    <w:rsid w:val="00CD4E23"/>
    <w:rsid w:val="00CF3129"/>
    <w:rsid w:val="00CF3DD6"/>
    <w:rsid w:val="00D418E6"/>
    <w:rsid w:val="00D4653A"/>
    <w:rsid w:val="00D53991"/>
    <w:rsid w:val="00D635A2"/>
    <w:rsid w:val="00D67C09"/>
    <w:rsid w:val="00D877F9"/>
    <w:rsid w:val="00DA5B80"/>
    <w:rsid w:val="00DB6CCB"/>
    <w:rsid w:val="00DE283F"/>
    <w:rsid w:val="00E07936"/>
    <w:rsid w:val="00E46DA8"/>
    <w:rsid w:val="00E75B3F"/>
    <w:rsid w:val="00E876B7"/>
    <w:rsid w:val="00E9552D"/>
    <w:rsid w:val="00E95802"/>
    <w:rsid w:val="00EA3B1B"/>
    <w:rsid w:val="00EA479A"/>
    <w:rsid w:val="00EC19AA"/>
    <w:rsid w:val="00EC7D52"/>
    <w:rsid w:val="00EE0513"/>
    <w:rsid w:val="00EE051A"/>
    <w:rsid w:val="00EE669C"/>
    <w:rsid w:val="00F046B1"/>
    <w:rsid w:val="00F24090"/>
    <w:rsid w:val="00F54982"/>
    <w:rsid w:val="00F63C30"/>
    <w:rsid w:val="00F671B7"/>
    <w:rsid w:val="00F70EB4"/>
    <w:rsid w:val="00F9088C"/>
    <w:rsid w:val="00F913CB"/>
    <w:rsid w:val="00FA6BC6"/>
    <w:rsid w:val="00FC49A6"/>
    <w:rsid w:val="00FD72A3"/>
    <w:rsid w:val="00FF2184"/>
    <w:rsid w:val="00FF224E"/>
    <w:rsid w:val="00FF793F"/>
    <w:rsid w:val="00FF7B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87271E6"/>
  <w15:docId w15:val="{6307B489-C61B-4DB9-ACCE-B74A7A4F5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669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41CE"/>
    <w:pPr>
      <w:tabs>
        <w:tab w:val="center" w:pos="4252"/>
        <w:tab w:val="right" w:pos="8504"/>
      </w:tabs>
      <w:snapToGrid w:val="0"/>
    </w:pPr>
  </w:style>
  <w:style w:type="character" w:customStyle="1" w:styleId="a4">
    <w:name w:val="ヘッダー (文字)"/>
    <w:basedOn w:val="a0"/>
    <w:link w:val="a3"/>
    <w:uiPriority w:val="99"/>
    <w:rsid w:val="006441CE"/>
  </w:style>
  <w:style w:type="paragraph" w:styleId="a5">
    <w:name w:val="footer"/>
    <w:basedOn w:val="a"/>
    <w:link w:val="a6"/>
    <w:uiPriority w:val="99"/>
    <w:unhideWhenUsed/>
    <w:rsid w:val="006441CE"/>
    <w:pPr>
      <w:tabs>
        <w:tab w:val="center" w:pos="4252"/>
        <w:tab w:val="right" w:pos="8504"/>
      </w:tabs>
      <w:snapToGrid w:val="0"/>
    </w:pPr>
  </w:style>
  <w:style w:type="character" w:customStyle="1" w:styleId="a6">
    <w:name w:val="フッター (文字)"/>
    <w:basedOn w:val="a0"/>
    <w:link w:val="a5"/>
    <w:uiPriority w:val="99"/>
    <w:rsid w:val="006441CE"/>
  </w:style>
  <w:style w:type="paragraph" w:styleId="a7">
    <w:name w:val="List Paragraph"/>
    <w:basedOn w:val="a"/>
    <w:uiPriority w:val="34"/>
    <w:qFormat/>
    <w:rsid w:val="00AF52C6"/>
    <w:pPr>
      <w:ind w:leftChars="400" w:left="840"/>
    </w:pPr>
  </w:style>
  <w:style w:type="paragraph" w:styleId="a8">
    <w:name w:val="Note Heading"/>
    <w:basedOn w:val="a"/>
    <w:next w:val="a"/>
    <w:link w:val="a9"/>
    <w:rsid w:val="005D1EEA"/>
    <w:pPr>
      <w:jc w:val="center"/>
    </w:pPr>
    <w:rPr>
      <w:rFonts w:ascii="ＭＳ 明朝" w:eastAsia="ＭＳ 明朝" w:hAnsi="Century" w:cs="Times New Roman"/>
      <w:szCs w:val="21"/>
    </w:rPr>
  </w:style>
  <w:style w:type="character" w:customStyle="1" w:styleId="a9">
    <w:name w:val="記 (文字)"/>
    <w:basedOn w:val="a0"/>
    <w:link w:val="a8"/>
    <w:rsid w:val="005D1EEA"/>
    <w:rPr>
      <w:rFonts w:ascii="ＭＳ 明朝" w:eastAsia="ＭＳ 明朝" w:hAnsi="Century" w:cs="Times New Roman"/>
      <w:szCs w:val="21"/>
    </w:rPr>
  </w:style>
  <w:style w:type="paragraph" w:styleId="aa">
    <w:name w:val="Balloon Text"/>
    <w:basedOn w:val="a"/>
    <w:link w:val="ab"/>
    <w:uiPriority w:val="99"/>
    <w:semiHidden/>
    <w:unhideWhenUsed/>
    <w:rsid w:val="00A342B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342B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B7BB07-63CF-4AC3-A052-81E71642B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941</Words>
  <Characters>5368</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N3593005</dc:creator>
  <cp:lastModifiedBy>熊谷　利広</cp:lastModifiedBy>
  <cp:revision>4</cp:revision>
  <cp:lastPrinted>2022-11-08T09:00:00Z</cp:lastPrinted>
  <dcterms:created xsi:type="dcterms:W3CDTF">2022-11-08T09:05:00Z</dcterms:created>
  <dcterms:modified xsi:type="dcterms:W3CDTF">2022-11-17T05:19:00Z</dcterms:modified>
</cp:coreProperties>
</file>